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101" w:rsidRPr="001F2101" w:rsidRDefault="001F2101" w:rsidP="00A6751F">
      <w:pPr>
        <w:spacing w:after="0" w:line="600" w:lineRule="exact"/>
        <w:jc w:val="center"/>
        <w:rPr>
          <w:rFonts w:ascii="Brush Script MT" w:hAnsi="Brush Script MT" w:cs="Tahoma"/>
          <w:sz w:val="56"/>
        </w:rPr>
      </w:pPr>
      <w:r w:rsidRPr="001F2101">
        <w:rPr>
          <w:rFonts w:ascii="Brush Script MT" w:hAnsi="Brush Script MT" w:cs="Tahoma"/>
          <w:sz w:val="56"/>
        </w:rPr>
        <w:t>A educação é como um terno ou um vestido:</w:t>
      </w:r>
    </w:p>
    <w:p w:rsidR="001F2101" w:rsidRPr="001F2101" w:rsidRDefault="001F2101" w:rsidP="00A6751F">
      <w:pPr>
        <w:spacing w:after="0" w:line="600" w:lineRule="exact"/>
        <w:jc w:val="center"/>
        <w:rPr>
          <w:rFonts w:ascii="Brush Script MT" w:hAnsi="Brush Script MT" w:cs="Tahoma"/>
          <w:sz w:val="56"/>
        </w:rPr>
      </w:pPr>
      <w:r w:rsidRPr="001F2101">
        <w:rPr>
          <w:rFonts w:ascii="Brush Script MT" w:hAnsi="Brush Script MT" w:cs="Tahoma"/>
          <w:sz w:val="56"/>
        </w:rPr>
        <w:t>tem que ser na medida certa.</w:t>
      </w:r>
    </w:p>
    <w:p w:rsidR="001F2101" w:rsidRPr="00107518" w:rsidRDefault="00C97317" w:rsidP="001F2101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(</w:t>
      </w:r>
      <w:proofErr w:type="spellStart"/>
      <w:r w:rsidR="001F2101" w:rsidRPr="00107518">
        <w:rPr>
          <w:rFonts w:ascii="Tahoma" w:hAnsi="Tahoma" w:cs="Tahoma"/>
        </w:rPr>
        <w:t>Claparede</w:t>
      </w:r>
      <w:proofErr w:type="spellEnd"/>
      <w:r w:rsidR="001F2101" w:rsidRPr="00107518">
        <w:rPr>
          <w:rFonts w:ascii="Tahoma" w:hAnsi="Tahoma" w:cs="Tahoma"/>
        </w:rPr>
        <w:t>)</w:t>
      </w:r>
    </w:p>
    <w:p w:rsidR="001F2101" w:rsidRPr="00107518" w:rsidRDefault="001F2101" w:rsidP="00A6751F">
      <w:pPr>
        <w:spacing w:after="0" w:line="240" w:lineRule="auto"/>
        <w:ind w:left="567"/>
        <w:jc w:val="center"/>
        <w:rPr>
          <w:rFonts w:ascii="Tahoma" w:hAnsi="Tahoma" w:cs="Tahoma"/>
        </w:rPr>
      </w:pPr>
      <w:r>
        <w:rPr>
          <w:noProof/>
          <w:lang w:eastAsia="pt-BR"/>
        </w:rPr>
        <w:drawing>
          <wp:inline distT="0" distB="0" distL="0" distR="0">
            <wp:extent cx="3625440" cy="2519680"/>
            <wp:effectExtent l="0" t="0" r="0" b="0"/>
            <wp:docPr id="9" name="Imagem 9" descr="http://thumbs.dreamstime.com/x/cartoon-desert-landscape-18521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humbs.dreamstime.com/x/cartoon-desert-landscape-185217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157" cy="25438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F2101" w:rsidRDefault="001F2101" w:rsidP="001F2101">
      <w:pPr>
        <w:spacing w:after="0" w:line="240" w:lineRule="auto"/>
        <w:ind w:left="567"/>
        <w:rPr>
          <w:rFonts w:ascii="Forte" w:hAnsi="Forte" w:cs="Tahoma"/>
          <w:sz w:val="36"/>
        </w:rPr>
      </w:pPr>
      <w:r w:rsidRPr="001F2101">
        <w:rPr>
          <w:rFonts w:ascii="Forte" w:hAnsi="Forte" w:cs="Tahoma"/>
          <w:sz w:val="36"/>
        </w:rPr>
        <w:t xml:space="preserve">O professor, mais que outros profissionais, </w:t>
      </w:r>
    </w:p>
    <w:p w:rsidR="001F2101" w:rsidRPr="001F2101" w:rsidRDefault="001F2101" w:rsidP="001F2101">
      <w:pPr>
        <w:spacing w:after="0" w:line="240" w:lineRule="auto"/>
        <w:ind w:left="567"/>
        <w:rPr>
          <w:rFonts w:ascii="Forte" w:hAnsi="Forte" w:cs="Tahoma"/>
          <w:sz w:val="36"/>
        </w:rPr>
      </w:pPr>
      <w:r w:rsidRPr="001F2101">
        <w:rPr>
          <w:rFonts w:ascii="Forte" w:hAnsi="Forte" w:cs="Tahoma"/>
          <w:sz w:val="36"/>
        </w:rPr>
        <w:t xml:space="preserve">precisa alimentar seu espírito para realizar seu trabalho. </w:t>
      </w:r>
    </w:p>
    <w:p w:rsidR="001F2101" w:rsidRDefault="00C97317" w:rsidP="001F2101">
      <w:pPr>
        <w:spacing w:after="0" w:line="240" w:lineRule="auto"/>
        <w:ind w:left="567"/>
        <w:rPr>
          <w:rFonts w:ascii="Forte" w:hAnsi="Forte" w:cs="Tahoma"/>
          <w:sz w:val="36"/>
        </w:rPr>
      </w:pPr>
      <w:r>
        <w:rPr>
          <w:rFonts w:ascii="Forte" w:hAnsi="Forte" w:cs="Tahoma"/>
          <w:sz w:val="36"/>
        </w:rPr>
        <w:t>Dá-lhe</w:t>
      </w:r>
      <w:r w:rsidR="001F2101" w:rsidRPr="001F2101">
        <w:rPr>
          <w:rFonts w:ascii="Forte" w:hAnsi="Forte" w:cs="Tahoma"/>
          <w:sz w:val="36"/>
        </w:rPr>
        <w:t xml:space="preserve"> força</w:t>
      </w:r>
      <w:r>
        <w:rPr>
          <w:rFonts w:ascii="Forte" w:hAnsi="Forte" w:cs="Tahoma"/>
          <w:sz w:val="36"/>
        </w:rPr>
        <w:t>,</w:t>
      </w:r>
      <w:r w:rsidR="001F2101" w:rsidRPr="001F2101">
        <w:rPr>
          <w:rFonts w:ascii="Forte" w:hAnsi="Forte" w:cs="Tahoma"/>
          <w:sz w:val="36"/>
        </w:rPr>
        <w:t xml:space="preserve"> a consciência de que seu </w:t>
      </w:r>
      <w:proofErr w:type="gramStart"/>
      <w:r w:rsidR="001F2101" w:rsidRPr="001F2101">
        <w:rPr>
          <w:rFonts w:ascii="Forte" w:hAnsi="Forte" w:cs="Tahoma"/>
          <w:sz w:val="36"/>
        </w:rPr>
        <w:t>ensinamento</w:t>
      </w:r>
      <w:proofErr w:type="gramEnd"/>
      <w:r w:rsidR="001F2101" w:rsidRPr="001F2101">
        <w:rPr>
          <w:rFonts w:ascii="Forte" w:hAnsi="Forte" w:cs="Tahoma"/>
          <w:sz w:val="36"/>
        </w:rPr>
        <w:t xml:space="preserve"> </w:t>
      </w:r>
    </w:p>
    <w:p w:rsidR="001F2101" w:rsidRPr="001F2101" w:rsidRDefault="001F2101" w:rsidP="001F2101">
      <w:pPr>
        <w:spacing w:after="0" w:line="240" w:lineRule="auto"/>
        <w:ind w:left="567"/>
        <w:rPr>
          <w:rFonts w:ascii="Forte" w:hAnsi="Forte" w:cs="Tahoma"/>
          <w:sz w:val="36"/>
        </w:rPr>
      </w:pPr>
      <w:r w:rsidRPr="001F2101">
        <w:rPr>
          <w:rFonts w:ascii="Forte" w:hAnsi="Forte" w:cs="Tahoma"/>
          <w:sz w:val="36"/>
        </w:rPr>
        <w:t xml:space="preserve">sempre frutifica em seus alunos, de maneiras diversas, </w:t>
      </w:r>
    </w:p>
    <w:p w:rsidR="001F2101" w:rsidRPr="001F2101" w:rsidRDefault="001F2101" w:rsidP="001F2101">
      <w:pPr>
        <w:spacing w:after="0" w:line="240" w:lineRule="auto"/>
        <w:ind w:left="567"/>
        <w:rPr>
          <w:rFonts w:ascii="Forte" w:hAnsi="Forte" w:cs="Tahoma"/>
          <w:sz w:val="36"/>
        </w:rPr>
      </w:pPr>
      <w:r w:rsidRPr="001F2101">
        <w:rPr>
          <w:rFonts w:ascii="Forte" w:hAnsi="Forte" w:cs="Tahoma"/>
          <w:sz w:val="36"/>
        </w:rPr>
        <w:t xml:space="preserve">às vezes inesperadas e mesmo quando esquecido. </w:t>
      </w:r>
    </w:p>
    <w:p w:rsidR="001F2101" w:rsidRPr="001F2101" w:rsidRDefault="001F2101" w:rsidP="001F2101">
      <w:pPr>
        <w:spacing w:after="0" w:line="240" w:lineRule="auto"/>
        <w:ind w:left="567"/>
        <w:rPr>
          <w:rFonts w:ascii="Forte" w:hAnsi="Forte" w:cs="Tahoma"/>
          <w:sz w:val="36"/>
        </w:rPr>
      </w:pPr>
      <w:r w:rsidRPr="001F2101">
        <w:rPr>
          <w:rFonts w:ascii="Forte" w:hAnsi="Forte" w:cs="Tahoma"/>
          <w:sz w:val="36"/>
        </w:rPr>
        <w:t xml:space="preserve">Seu saber pode ser a luz que mostra caminhos novos. </w:t>
      </w:r>
    </w:p>
    <w:p w:rsidR="001F2101" w:rsidRDefault="0086282B" w:rsidP="001F2101">
      <w:pPr>
        <w:spacing w:after="0" w:line="240" w:lineRule="auto"/>
        <w:ind w:left="567"/>
        <w:rPr>
          <w:rFonts w:ascii="Forte" w:hAnsi="Forte" w:cs="Tahoma"/>
          <w:sz w:val="36"/>
        </w:rPr>
      </w:pPr>
      <w:r>
        <w:rPr>
          <w:rFonts w:ascii="Tahoma" w:hAnsi="Tahoma" w:cs="Tahoma"/>
          <w:noProof/>
          <w:lang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4712970</wp:posOffset>
            </wp:positionH>
            <wp:positionV relativeFrom="paragraph">
              <wp:posOffset>31115</wp:posOffset>
            </wp:positionV>
            <wp:extent cx="1802765" cy="3348990"/>
            <wp:effectExtent l="0" t="0" r="6985" b="3810"/>
            <wp:wrapTight wrapText="bothSides">
              <wp:wrapPolygon edited="1">
                <wp:start x="5959" y="0"/>
                <wp:lineTo x="1430" y="4388"/>
                <wp:lineTo x="3433" y="7907"/>
                <wp:lineTo x="6509" y="8833"/>
                <wp:lineTo x="11579" y="9807"/>
                <wp:lineTo x="11377" y="11782"/>
                <wp:lineTo x="10553" y="18208"/>
                <wp:lineTo x="4782" y="19726"/>
                <wp:lineTo x="5469" y="21214"/>
                <wp:lineTo x="21600" y="21210"/>
                <wp:lineTo x="21388" y="0"/>
                <wp:lineTo x="5959" y="0"/>
              </wp:wrapPolygon>
            </wp:wrapTight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QUEIRO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6125"/>
                    <a:stretch/>
                  </pic:blipFill>
                  <pic:spPr bwMode="auto">
                    <a:xfrm>
                      <a:off x="0" y="0"/>
                      <a:ext cx="1802765" cy="3348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F2101" w:rsidRPr="001F2101">
        <w:rPr>
          <w:rFonts w:ascii="Forte" w:hAnsi="Forte" w:cs="Tahoma"/>
          <w:sz w:val="36"/>
        </w:rPr>
        <w:t xml:space="preserve">Sua postura e exemplo podem suscitar a busca incessante ou o desprezo pelo conhecimento, </w:t>
      </w:r>
    </w:p>
    <w:p w:rsidR="001F2101" w:rsidRDefault="001F2101" w:rsidP="001F2101">
      <w:pPr>
        <w:spacing w:after="0" w:line="240" w:lineRule="auto"/>
        <w:ind w:left="567"/>
        <w:rPr>
          <w:rFonts w:ascii="Forte" w:hAnsi="Forte" w:cs="Tahoma"/>
          <w:sz w:val="36"/>
        </w:rPr>
      </w:pPr>
      <w:r w:rsidRPr="001F2101">
        <w:rPr>
          <w:rFonts w:ascii="Forte" w:hAnsi="Forte" w:cs="Tahoma"/>
          <w:sz w:val="36"/>
        </w:rPr>
        <w:t xml:space="preserve">criar espíritos desanimados ou confiantes, </w:t>
      </w:r>
    </w:p>
    <w:p w:rsidR="001F2101" w:rsidRDefault="001F2101" w:rsidP="001F2101">
      <w:pPr>
        <w:spacing w:after="0" w:line="240" w:lineRule="auto"/>
        <w:ind w:left="567"/>
        <w:rPr>
          <w:rFonts w:ascii="Forte" w:hAnsi="Forte" w:cs="Tahoma"/>
          <w:sz w:val="36"/>
        </w:rPr>
      </w:pPr>
      <w:r w:rsidRPr="001F2101">
        <w:rPr>
          <w:rFonts w:ascii="Forte" w:hAnsi="Forte" w:cs="Tahoma"/>
          <w:sz w:val="36"/>
        </w:rPr>
        <w:t xml:space="preserve">mesmice ou renovação, </w:t>
      </w:r>
    </w:p>
    <w:p w:rsidR="001F2101" w:rsidRPr="001F2101" w:rsidRDefault="001F2101" w:rsidP="001F2101">
      <w:pPr>
        <w:spacing w:after="0" w:line="240" w:lineRule="auto"/>
        <w:ind w:left="567"/>
        <w:rPr>
          <w:rFonts w:ascii="Forte" w:hAnsi="Forte" w:cs="Tahoma"/>
          <w:sz w:val="36"/>
        </w:rPr>
      </w:pPr>
      <w:r w:rsidRPr="001F2101">
        <w:rPr>
          <w:rFonts w:ascii="Forte" w:hAnsi="Forte" w:cs="Tahoma"/>
          <w:sz w:val="36"/>
        </w:rPr>
        <w:t>ovelhas resignadas ou cidadãos participantes.</w:t>
      </w:r>
    </w:p>
    <w:p w:rsidR="001F2101" w:rsidRDefault="001F2101" w:rsidP="001F2101">
      <w:pPr>
        <w:spacing w:after="0" w:line="240" w:lineRule="auto"/>
        <w:ind w:left="567"/>
        <w:rPr>
          <w:rFonts w:ascii="Forte" w:hAnsi="Forte" w:cs="Tahoma"/>
          <w:sz w:val="36"/>
        </w:rPr>
      </w:pPr>
      <w:r w:rsidRPr="001F2101">
        <w:rPr>
          <w:rFonts w:ascii="Forte" w:hAnsi="Forte" w:cs="Tahoma"/>
          <w:sz w:val="36"/>
        </w:rPr>
        <w:t xml:space="preserve">Como semeador persistente, movido pela esperança, </w:t>
      </w:r>
    </w:p>
    <w:p w:rsidR="001F2101" w:rsidRDefault="001F2101" w:rsidP="001F2101">
      <w:pPr>
        <w:spacing w:after="0" w:line="240" w:lineRule="auto"/>
        <w:ind w:left="567"/>
        <w:rPr>
          <w:rFonts w:ascii="Forte" w:hAnsi="Forte" w:cs="Tahoma"/>
          <w:sz w:val="36"/>
        </w:rPr>
      </w:pPr>
      <w:r w:rsidRPr="001F2101">
        <w:rPr>
          <w:rFonts w:ascii="Forte" w:hAnsi="Forte" w:cs="Tahoma"/>
          <w:sz w:val="36"/>
        </w:rPr>
        <w:t xml:space="preserve">confia o professor que seu trabalho, </w:t>
      </w:r>
    </w:p>
    <w:p w:rsidR="001F2101" w:rsidRDefault="001F2101" w:rsidP="001F2101">
      <w:pPr>
        <w:spacing w:after="0" w:line="240" w:lineRule="auto"/>
        <w:ind w:left="567"/>
        <w:rPr>
          <w:rFonts w:ascii="Forte" w:hAnsi="Forte" w:cs="Tahoma"/>
          <w:sz w:val="36"/>
        </w:rPr>
      </w:pPr>
      <w:r w:rsidRPr="001F2101">
        <w:rPr>
          <w:rFonts w:ascii="Forte" w:hAnsi="Forte" w:cs="Tahoma"/>
          <w:sz w:val="36"/>
        </w:rPr>
        <w:t xml:space="preserve">mesmo se pouco reconhecido, </w:t>
      </w:r>
    </w:p>
    <w:p w:rsidR="001F2101" w:rsidRDefault="001F2101" w:rsidP="001F2101">
      <w:pPr>
        <w:spacing w:after="0" w:line="240" w:lineRule="auto"/>
        <w:ind w:left="567"/>
        <w:rPr>
          <w:rFonts w:ascii="Forte" w:hAnsi="Forte" w:cs="Tahoma"/>
          <w:sz w:val="36"/>
        </w:rPr>
      </w:pPr>
      <w:r w:rsidRPr="001F2101">
        <w:rPr>
          <w:rFonts w:ascii="Forte" w:hAnsi="Forte" w:cs="Tahoma"/>
          <w:sz w:val="36"/>
        </w:rPr>
        <w:t xml:space="preserve">pode despertar no deserto </w:t>
      </w:r>
    </w:p>
    <w:p w:rsidR="001F2101" w:rsidRDefault="001F2101" w:rsidP="001F2101">
      <w:pPr>
        <w:spacing w:after="0" w:line="240" w:lineRule="auto"/>
        <w:ind w:left="567"/>
        <w:rPr>
          <w:rFonts w:ascii="Forte" w:hAnsi="Forte" w:cs="Tahoma"/>
          <w:sz w:val="36"/>
        </w:rPr>
      </w:pPr>
      <w:proofErr w:type="gramStart"/>
      <w:r w:rsidRPr="001F2101">
        <w:rPr>
          <w:rFonts w:ascii="Forte" w:hAnsi="Forte" w:cs="Tahoma"/>
          <w:sz w:val="36"/>
        </w:rPr>
        <w:t>o</w:t>
      </w:r>
      <w:proofErr w:type="gramEnd"/>
      <w:r w:rsidRPr="001F2101">
        <w:rPr>
          <w:rFonts w:ascii="Forte" w:hAnsi="Forte" w:cs="Tahoma"/>
          <w:sz w:val="36"/>
        </w:rPr>
        <w:t xml:space="preserve"> desejo de se transformar em jardim.</w:t>
      </w:r>
    </w:p>
    <w:p w:rsidR="0086282B" w:rsidRPr="0086282B" w:rsidRDefault="0086282B" w:rsidP="001F2101">
      <w:pPr>
        <w:spacing w:after="0" w:line="240" w:lineRule="auto"/>
        <w:ind w:left="567"/>
        <w:rPr>
          <w:rFonts w:ascii="Forte" w:hAnsi="Forte" w:cs="Tahoma"/>
          <w:sz w:val="10"/>
        </w:rPr>
      </w:pPr>
    </w:p>
    <w:p w:rsidR="00AA1B69" w:rsidRPr="00267BE9" w:rsidRDefault="001F2101" w:rsidP="00267BE9">
      <w:pPr>
        <w:spacing w:after="0" w:line="240" w:lineRule="auto"/>
        <w:jc w:val="right"/>
        <w:rPr>
          <w:rFonts w:ascii="Tahoma" w:hAnsi="Tahoma" w:cs="Tahoma"/>
          <w:b/>
        </w:rPr>
      </w:pPr>
      <w:r w:rsidRPr="00107518">
        <w:rPr>
          <w:rFonts w:ascii="Tahoma" w:hAnsi="Tahoma" w:cs="Tahoma"/>
        </w:rPr>
        <w:tab/>
      </w:r>
      <w:r w:rsidRPr="00107518">
        <w:rPr>
          <w:rFonts w:ascii="Tahoma" w:hAnsi="Tahoma" w:cs="Tahoma"/>
        </w:rPr>
        <w:tab/>
      </w:r>
      <w:r w:rsidRPr="00107518">
        <w:rPr>
          <w:rFonts w:ascii="Tahoma" w:hAnsi="Tahoma" w:cs="Tahoma"/>
        </w:rPr>
        <w:tab/>
      </w:r>
      <w:r w:rsidRPr="00107518">
        <w:rPr>
          <w:rFonts w:ascii="Tahoma" w:hAnsi="Tahoma" w:cs="Tahoma"/>
        </w:rPr>
        <w:tab/>
      </w:r>
      <w:r w:rsidRPr="00107518">
        <w:rPr>
          <w:rFonts w:ascii="Tahoma" w:hAnsi="Tahoma" w:cs="Tahoma"/>
        </w:rPr>
        <w:tab/>
      </w:r>
      <w:r w:rsidRPr="00107518">
        <w:rPr>
          <w:rFonts w:ascii="Tahoma" w:hAnsi="Tahoma" w:cs="Tahoma"/>
        </w:rPr>
        <w:tab/>
      </w:r>
      <w:r w:rsidRPr="00107518">
        <w:rPr>
          <w:rFonts w:ascii="Tahoma" w:hAnsi="Tahoma" w:cs="Tahoma"/>
        </w:rPr>
        <w:tab/>
      </w:r>
      <w:r w:rsidRPr="00107518">
        <w:rPr>
          <w:rFonts w:ascii="Tahoma" w:hAnsi="Tahoma" w:cs="Tahoma"/>
        </w:rPr>
        <w:tab/>
        <w:t xml:space="preserve">Paulo </w:t>
      </w:r>
      <w:proofErr w:type="spellStart"/>
      <w:r w:rsidRPr="00107518">
        <w:rPr>
          <w:rFonts w:ascii="Tahoma" w:hAnsi="Tahoma" w:cs="Tahoma"/>
        </w:rPr>
        <w:t>Pozzebon</w:t>
      </w:r>
      <w:bookmarkStart w:id="0" w:name="_GoBack"/>
      <w:bookmarkEnd w:id="0"/>
      <w:proofErr w:type="spellEnd"/>
      <w:r w:rsidR="0028117C" w:rsidRPr="0028117C">
        <w:rPr>
          <w:rFonts w:ascii="Tahoma" w:hAnsi="Tahoma" w:cs="Tahoma"/>
          <w:b/>
          <w:noProof/>
          <w:sz w:val="36"/>
          <w:lang w:eastAsia="pt-BR"/>
        </w:rPr>
        <w:pict>
          <v:rect id="Retângulo 7" o:spid="_x0000_s1026" style="position:absolute;left:0;text-align:left;margin-left:-30.5pt;margin-top:625.6pt;width:571.1pt;height:108pt;z-index:2516741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" fillcolor="white [3212]" stroked="f" strokeweight="2pt"/>
        </w:pict>
      </w:r>
    </w:p>
    <w:p w:rsidR="001F2101" w:rsidRPr="00AC008A" w:rsidRDefault="00AC008A" w:rsidP="00AC008A">
      <w:pPr>
        <w:spacing w:after="0" w:line="240" w:lineRule="auto"/>
        <w:jc w:val="center"/>
        <w:rPr>
          <w:rFonts w:ascii="Tahoma" w:hAnsi="Tahoma" w:cs="Tahoma"/>
          <w:b/>
          <w:sz w:val="36"/>
        </w:rPr>
      </w:pPr>
      <w:r w:rsidRPr="00AC008A">
        <w:rPr>
          <w:rFonts w:ascii="Tahoma" w:hAnsi="Tahoma" w:cs="Tahoma"/>
          <w:b/>
          <w:sz w:val="36"/>
        </w:rPr>
        <w:lastRenderedPageBreak/>
        <w:t>POR QUE AGIR</w:t>
      </w:r>
    </w:p>
    <w:p w:rsidR="001F2101" w:rsidRPr="00107518" w:rsidRDefault="001F2101" w:rsidP="001F2101">
      <w:pPr>
        <w:spacing w:after="0" w:line="240" w:lineRule="auto"/>
        <w:rPr>
          <w:rFonts w:ascii="Tahoma" w:eastAsia="Times New Roman" w:hAnsi="Tahoma" w:cs="Tahoma"/>
          <w:lang w:eastAsia="pt-BR"/>
        </w:rPr>
      </w:pPr>
    </w:p>
    <w:p w:rsidR="001F2101" w:rsidRPr="00AC008A" w:rsidRDefault="001F2101" w:rsidP="00AC008A">
      <w:pPr>
        <w:spacing w:after="0" w:line="360" w:lineRule="auto"/>
        <w:ind w:left="1134" w:right="1134" w:firstLine="1134"/>
        <w:jc w:val="both"/>
        <w:rPr>
          <w:rFonts w:ascii="Book Antiqua" w:eastAsia="Times New Roman" w:hAnsi="Book Antiqua" w:cs="Tahoma"/>
          <w:b/>
          <w:i/>
          <w:sz w:val="26"/>
          <w:szCs w:val="26"/>
          <w:lang w:eastAsia="pt-BR"/>
        </w:rPr>
      </w:pPr>
      <w:r w:rsidRPr="00AC008A">
        <w:rPr>
          <w:rFonts w:ascii="Book Antiqua" w:eastAsia="Times New Roman" w:hAnsi="Book Antiqua" w:cs="Tahoma"/>
          <w:b/>
          <w:i/>
          <w:sz w:val="26"/>
          <w:szCs w:val="26"/>
          <w:lang w:eastAsia="pt-BR"/>
        </w:rPr>
        <w:t xml:space="preserve">“Não lembro em que momento </w:t>
      </w:r>
      <w:proofErr w:type="gramStart"/>
      <w:r w:rsidRPr="00AC008A">
        <w:rPr>
          <w:rFonts w:ascii="Book Antiqua" w:eastAsia="Times New Roman" w:hAnsi="Book Antiqua" w:cs="Tahoma"/>
          <w:b/>
          <w:i/>
          <w:sz w:val="26"/>
          <w:szCs w:val="26"/>
          <w:lang w:eastAsia="pt-BR"/>
        </w:rPr>
        <w:t>percebi</w:t>
      </w:r>
      <w:proofErr w:type="gramEnd"/>
      <w:r w:rsidRPr="00AC008A">
        <w:rPr>
          <w:rFonts w:ascii="Book Antiqua" w:eastAsia="Times New Roman" w:hAnsi="Book Antiqua" w:cs="Tahoma"/>
          <w:b/>
          <w:i/>
          <w:sz w:val="26"/>
          <w:szCs w:val="26"/>
          <w:lang w:eastAsia="pt-BR"/>
        </w:rPr>
        <w:t xml:space="preserve"> que viver deveria ser uma permanente reinvenção de nós mesmos -  para não morre</w:t>
      </w:r>
      <w:r w:rsidRPr="00AC008A">
        <w:rPr>
          <w:rFonts w:ascii="Book Antiqua" w:eastAsia="Times New Roman" w:hAnsi="Book Antiqua" w:cs="Tahoma"/>
          <w:b/>
          <w:i/>
          <w:sz w:val="26"/>
          <w:szCs w:val="26"/>
          <w:lang w:eastAsia="pt-BR"/>
        </w:rPr>
        <w:t>r</w:t>
      </w:r>
      <w:r w:rsidRPr="00AC008A">
        <w:rPr>
          <w:rFonts w:ascii="Book Antiqua" w:eastAsia="Times New Roman" w:hAnsi="Book Antiqua" w:cs="Tahoma"/>
          <w:b/>
          <w:i/>
          <w:sz w:val="26"/>
          <w:szCs w:val="26"/>
          <w:lang w:eastAsia="pt-BR"/>
        </w:rPr>
        <w:t>mos soterrados na poeira da banalidade</w:t>
      </w:r>
      <w:r w:rsidR="00C97317">
        <w:rPr>
          <w:rFonts w:ascii="Book Antiqua" w:eastAsia="Times New Roman" w:hAnsi="Book Antiqua" w:cs="Tahoma"/>
          <w:b/>
          <w:i/>
          <w:sz w:val="26"/>
          <w:szCs w:val="26"/>
          <w:lang w:eastAsia="pt-BR"/>
        </w:rPr>
        <w:t>,</w:t>
      </w:r>
      <w:r w:rsidRPr="00AC008A">
        <w:rPr>
          <w:rFonts w:ascii="Book Antiqua" w:eastAsia="Times New Roman" w:hAnsi="Book Antiqua" w:cs="Tahoma"/>
          <w:b/>
          <w:i/>
          <w:sz w:val="26"/>
          <w:szCs w:val="26"/>
          <w:lang w:eastAsia="pt-BR"/>
        </w:rPr>
        <w:t xml:space="preserve"> embora pareça que ainda estamos vivos. Para reinventar-se é preciso pensar: isso aprendi muito cedo”.</w:t>
      </w:r>
    </w:p>
    <w:p w:rsidR="001F2101" w:rsidRPr="00107518" w:rsidRDefault="001F2101" w:rsidP="0003477E">
      <w:pPr>
        <w:spacing w:after="0" w:line="360" w:lineRule="auto"/>
        <w:ind w:right="1134"/>
        <w:jc w:val="right"/>
        <w:rPr>
          <w:rFonts w:ascii="Tahoma" w:eastAsia="Times New Roman" w:hAnsi="Tahoma" w:cs="Tahoma"/>
          <w:lang w:eastAsia="pt-BR"/>
        </w:rPr>
      </w:pPr>
      <w:r w:rsidRPr="00107518">
        <w:rPr>
          <w:rFonts w:ascii="Tahoma" w:eastAsia="Times New Roman" w:hAnsi="Tahoma" w:cs="Tahoma"/>
          <w:lang w:eastAsia="pt-BR"/>
        </w:rPr>
        <w:tab/>
      </w:r>
      <w:r w:rsidRPr="00107518">
        <w:rPr>
          <w:rFonts w:ascii="Tahoma" w:eastAsia="Times New Roman" w:hAnsi="Tahoma" w:cs="Tahoma"/>
          <w:lang w:eastAsia="pt-BR"/>
        </w:rPr>
        <w:tab/>
      </w:r>
      <w:r w:rsidRPr="00107518">
        <w:rPr>
          <w:rFonts w:ascii="Tahoma" w:eastAsia="Times New Roman" w:hAnsi="Tahoma" w:cs="Tahoma"/>
          <w:lang w:eastAsia="pt-BR"/>
        </w:rPr>
        <w:tab/>
      </w:r>
      <w:r w:rsidRPr="00107518">
        <w:rPr>
          <w:rFonts w:ascii="Tahoma" w:eastAsia="Times New Roman" w:hAnsi="Tahoma" w:cs="Tahoma"/>
          <w:lang w:eastAsia="pt-BR"/>
        </w:rPr>
        <w:tab/>
      </w:r>
      <w:r w:rsidRPr="00107518">
        <w:rPr>
          <w:rFonts w:ascii="Tahoma" w:eastAsia="Times New Roman" w:hAnsi="Tahoma" w:cs="Tahoma"/>
          <w:lang w:eastAsia="pt-BR"/>
        </w:rPr>
        <w:tab/>
      </w:r>
      <w:r w:rsidRPr="00107518">
        <w:rPr>
          <w:rFonts w:ascii="Tahoma" w:eastAsia="Times New Roman" w:hAnsi="Tahoma" w:cs="Tahoma"/>
          <w:lang w:eastAsia="pt-BR"/>
        </w:rPr>
        <w:tab/>
      </w:r>
      <w:r w:rsidRPr="00107518">
        <w:rPr>
          <w:rFonts w:ascii="Tahoma" w:eastAsia="Times New Roman" w:hAnsi="Tahoma" w:cs="Tahoma"/>
          <w:lang w:eastAsia="pt-BR"/>
        </w:rPr>
        <w:tab/>
      </w:r>
      <w:r w:rsidRPr="00107518">
        <w:rPr>
          <w:rFonts w:ascii="Tahoma" w:eastAsia="Times New Roman" w:hAnsi="Tahoma" w:cs="Tahoma"/>
          <w:lang w:eastAsia="pt-BR"/>
        </w:rPr>
        <w:tab/>
      </w:r>
      <w:r w:rsidRPr="00107518">
        <w:rPr>
          <w:rFonts w:ascii="Tahoma" w:eastAsia="Times New Roman" w:hAnsi="Tahoma" w:cs="Tahoma"/>
          <w:lang w:eastAsia="pt-BR"/>
        </w:rPr>
        <w:tab/>
        <w:t>Lia Luft</w:t>
      </w:r>
    </w:p>
    <w:p w:rsidR="00AC008A" w:rsidRDefault="0003477E" w:rsidP="0003477E">
      <w:pPr>
        <w:spacing w:after="0" w:line="360" w:lineRule="auto"/>
        <w:jc w:val="center"/>
        <w:rPr>
          <w:rFonts w:ascii="Tahoma" w:eastAsia="Times New Roman" w:hAnsi="Tahoma" w:cs="Tahoma"/>
          <w:lang w:eastAsia="pt-BR"/>
        </w:rPr>
      </w:pPr>
      <w:r>
        <w:rPr>
          <w:rFonts w:ascii="Tahoma" w:eastAsia="Times New Roman" w:hAnsi="Tahoma" w:cs="Tahoma"/>
          <w:noProof/>
          <w:lang w:eastAsia="pt-BR"/>
        </w:rPr>
        <w:drawing>
          <wp:inline distT="0" distB="0" distL="0" distR="0">
            <wp:extent cx="4010890" cy="2719112"/>
            <wp:effectExtent l="247650" t="247650" r="256540" b="25273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BOLETA.png"/>
                    <pic:cNvPicPr/>
                  </pic:nvPicPr>
                  <pic:blipFill rotWithShape="1">
                    <a:blip r:embed="rId12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ackgroundRemoval t="0" b="94130" l="0" r="78022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1753" b="5541"/>
                    <a:stretch/>
                  </pic:blipFill>
                  <pic:spPr bwMode="auto">
                    <a:xfrm>
                      <a:off x="0" y="0"/>
                      <a:ext cx="4054320" cy="27485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54000">
                        <a:schemeClr val="bg2">
                          <a:lumMod val="25000"/>
                          <a:alpha val="6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F2101" w:rsidRPr="00107518" w:rsidRDefault="001F2101" w:rsidP="00AC008A">
      <w:pPr>
        <w:spacing w:after="0" w:line="360" w:lineRule="auto"/>
        <w:ind w:firstLine="1134"/>
        <w:jc w:val="both"/>
        <w:rPr>
          <w:rFonts w:ascii="Tahoma" w:eastAsia="Times New Roman" w:hAnsi="Tahoma" w:cs="Tahoma"/>
          <w:lang w:eastAsia="pt-BR"/>
        </w:rPr>
      </w:pPr>
      <w:r w:rsidRPr="00107518">
        <w:rPr>
          <w:rFonts w:ascii="Tahoma" w:eastAsia="Times New Roman" w:hAnsi="Tahoma" w:cs="Tahoma"/>
          <w:lang w:eastAsia="pt-BR"/>
        </w:rPr>
        <w:t>As transformações são inexoráveis no universo, porém</w:t>
      </w:r>
      <w:r w:rsidR="00C97317">
        <w:rPr>
          <w:rFonts w:ascii="Tahoma" w:eastAsia="Times New Roman" w:hAnsi="Tahoma" w:cs="Tahoma"/>
          <w:lang w:eastAsia="pt-BR"/>
        </w:rPr>
        <w:t>,</w:t>
      </w:r>
      <w:r w:rsidRPr="00107518">
        <w:rPr>
          <w:rFonts w:ascii="Tahoma" w:eastAsia="Times New Roman" w:hAnsi="Tahoma" w:cs="Tahoma"/>
          <w:lang w:eastAsia="pt-BR"/>
        </w:rPr>
        <w:t xml:space="preserve"> no caso do ser humano</w:t>
      </w:r>
      <w:r w:rsidR="00C97317">
        <w:rPr>
          <w:rFonts w:ascii="Tahoma" w:eastAsia="Times New Roman" w:hAnsi="Tahoma" w:cs="Tahoma"/>
          <w:lang w:eastAsia="pt-BR"/>
        </w:rPr>
        <w:t>, podem ser conscientes;</w:t>
      </w:r>
      <w:r w:rsidRPr="00107518">
        <w:rPr>
          <w:rFonts w:ascii="Tahoma" w:eastAsia="Times New Roman" w:hAnsi="Tahoma" w:cs="Tahoma"/>
          <w:lang w:eastAsia="pt-BR"/>
        </w:rPr>
        <w:t xml:space="preserve"> mas</w:t>
      </w:r>
      <w:r w:rsidR="00C97317">
        <w:rPr>
          <w:rFonts w:ascii="Tahoma" w:eastAsia="Times New Roman" w:hAnsi="Tahoma" w:cs="Tahoma"/>
          <w:lang w:eastAsia="pt-BR"/>
        </w:rPr>
        <w:t>,</w:t>
      </w:r>
      <w:r w:rsidRPr="00107518">
        <w:rPr>
          <w:rFonts w:ascii="Tahoma" w:eastAsia="Times New Roman" w:hAnsi="Tahoma" w:cs="Tahoma"/>
          <w:lang w:eastAsia="pt-BR"/>
        </w:rPr>
        <w:t xml:space="preserve"> de nada adiantam </w:t>
      </w:r>
      <w:r w:rsidRPr="00AC008A">
        <w:rPr>
          <w:rFonts w:ascii="Tahoma" w:eastAsia="Times New Roman" w:hAnsi="Tahoma" w:cs="Tahoma"/>
          <w:b/>
          <w:i/>
          <w:lang w:eastAsia="pt-BR"/>
        </w:rPr>
        <w:t>“transformações conscientes”</w:t>
      </w:r>
      <w:r w:rsidR="00C97317">
        <w:rPr>
          <w:rFonts w:ascii="Tahoma" w:eastAsia="Times New Roman" w:hAnsi="Tahoma" w:cs="Tahoma"/>
          <w:b/>
          <w:i/>
          <w:lang w:eastAsia="pt-BR"/>
        </w:rPr>
        <w:t>,</w:t>
      </w:r>
      <w:r w:rsidRPr="00AC008A">
        <w:rPr>
          <w:rFonts w:ascii="Tahoma" w:eastAsia="Times New Roman" w:hAnsi="Tahoma" w:cs="Tahoma"/>
          <w:b/>
          <w:i/>
          <w:lang w:eastAsia="pt-BR"/>
        </w:rPr>
        <w:t xml:space="preserve"> </w:t>
      </w:r>
      <w:r w:rsidRPr="00107518">
        <w:rPr>
          <w:rFonts w:ascii="Tahoma" w:eastAsia="Times New Roman" w:hAnsi="Tahoma" w:cs="Tahoma"/>
          <w:lang w:eastAsia="pt-BR"/>
        </w:rPr>
        <w:t>se não existir um propósito</w:t>
      </w:r>
      <w:r w:rsidR="00C97317">
        <w:rPr>
          <w:rFonts w:ascii="Tahoma" w:eastAsia="Times New Roman" w:hAnsi="Tahoma" w:cs="Tahoma"/>
          <w:lang w:eastAsia="pt-BR"/>
        </w:rPr>
        <w:t>,</w:t>
      </w:r>
      <w:r w:rsidRPr="00107518">
        <w:rPr>
          <w:rFonts w:ascii="Tahoma" w:eastAsia="Times New Roman" w:hAnsi="Tahoma" w:cs="Tahoma"/>
          <w:lang w:eastAsia="pt-BR"/>
        </w:rPr>
        <w:t xml:space="preserve"> um sentido. É fundamental que o educador perceba a dimensão desta questão no plano educativo, visando sempre à ampliação da consciência de autotransformação de seus educandos. </w:t>
      </w:r>
    </w:p>
    <w:p w:rsidR="001F2101" w:rsidRPr="00107518" w:rsidRDefault="001F2101" w:rsidP="00AC008A">
      <w:pPr>
        <w:spacing w:after="0" w:line="360" w:lineRule="auto"/>
        <w:ind w:firstLine="1134"/>
        <w:jc w:val="both"/>
        <w:rPr>
          <w:rFonts w:ascii="Tahoma" w:eastAsia="Times New Roman" w:hAnsi="Tahoma" w:cs="Tahoma"/>
          <w:lang w:eastAsia="pt-BR"/>
        </w:rPr>
      </w:pPr>
      <w:r w:rsidRPr="00107518">
        <w:rPr>
          <w:rFonts w:ascii="Tahoma" w:eastAsia="Times New Roman" w:hAnsi="Tahoma" w:cs="Tahoma"/>
          <w:lang w:eastAsia="pt-BR"/>
        </w:rPr>
        <w:t xml:space="preserve">O tema </w:t>
      </w:r>
      <w:r w:rsidRPr="00AC008A">
        <w:rPr>
          <w:rFonts w:ascii="Tahoma" w:eastAsia="Times New Roman" w:hAnsi="Tahoma" w:cs="Tahoma"/>
          <w:b/>
          <w:i/>
          <w:lang w:eastAsia="pt-BR"/>
        </w:rPr>
        <w:t>“Transformação”</w:t>
      </w:r>
      <w:r w:rsidR="00C97317">
        <w:rPr>
          <w:rFonts w:ascii="Tahoma" w:eastAsia="Times New Roman" w:hAnsi="Tahoma" w:cs="Tahoma"/>
          <w:b/>
          <w:i/>
          <w:lang w:eastAsia="pt-BR"/>
        </w:rPr>
        <w:t xml:space="preserve">, </w:t>
      </w:r>
      <w:r w:rsidRPr="00107518">
        <w:rPr>
          <w:rFonts w:ascii="Tahoma" w:eastAsia="Times New Roman" w:hAnsi="Tahoma" w:cs="Tahoma"/>
          <w:lang w:eastAsia="pt-BR"/>
        </w:rPr>
        <w:t>proposto para a reflexão neste mês, é uma oportunidade para que possamos ressaltar a importância da criatividade humana, como essência do no</w:t>
      </w:r>
      <w:r w:rsidR="00F9487C">
        <w:rPr>
          <w:rFonts w:ascii="Tahoma" w:eastAsia="Times New Roman" w:hAnsi="Tahoma" w:cs="Tahoma"/>
          <w:lang w:eastAsia="pt-BR"/>
        </w:rPr>
        <w:t xml:space="preserve">sso agir consciente. </w:t>
      </w:r>
      <w:proofErr w:type="gramStart"/>
      <w:r w:rsidR="00F9487C">
        <w:rPr>
          <w:rFonts w:ascii="Tahoma" w:eastAsia="Times New Roman" w:hAnsi="Tahoma" w:cs="Tahoma"/>
          <w:lang w:eastAsia="pt-BR"/>
        </w:rPr>
        <w:t>Além disso</w:t>
      </w:r>
      <w:proofErr w:type="gramEnd"/>
      <w:r w:rsidR="00F9487C">
        <w:rPr>
          <w:rFonts w:ascii="Tahoma" w:eastAsia="Times New Roman" w:hAnsi="Tahoma" w:cs="Tahoma"/>
          <w:lang w:eastAsia="pt-BR"/>
        </w:rPr>
        <w:t xml:space="preserve"> quer</w:t>
      </w:r>
      <w:r w:rsidRPr="00107518">
        <w:rPr>
          <w:rFonts w:ascii="Tahoma" w:eastAsia="Times New Roman" w:hAnsi="Tahoma" w:cs="Tahoma"/>
          <w:lang w:eastAsia="pt-BR"/>
        </w:rPr>
        <w:t xml:space="preserve"> demonstrar aos alunos que</w:t>
      </w:r>
      <w:r w:rsidR="00F9487C">
        <w:rPr>
          <w:rFonts w:ascii="Tahoma" w:eastAsia="Times New Roman" w:hAnsi="Tahoma" w:cs="Tahoma"/>
          <w:lang w:eastAsia="pt-BR"/>
        </w:rPr>
        <w:t>,</w:t>
      </w:r>
      <w:r w:rsidRPr="00107518">
        <w:rPr>
          <w:rFonts w:ascii="Tahoma" w:eastAsia="Times New Roman" w:hAnsi="Tahoma" w:cs="Tahoma"/>
          <w:lang w:eastAsia="pt-BR"/>
        </w:rPr>
        <w:t xml:space="preserve"> através da nossa ação</w:t>
      </w:r>
      <w:r w:rsidR="00F9487C">
        <w:rPr>
          <w:rFonts w:ascii="Tahoma" w:eastAsia="Times New Roman" w:hAnsi="Tahoma" w:cs="Tahoma"/>
          <w:lang w:eastAsia="pt-BR"/>
        </w:rPr>
        <w:t>,</w:t>
      </w:r>
      <w:r w:rsidRPr="00107518">
        <w:rPr>
          <w:rFonts w:ascii="Tahoma" w:eastAsia="Times New Roman" w:hAnsi="Tahoma" w:cs="Tahoma"/>
          <w:lang w:eastAsia="pt-BR"/>
        </w:rPr>
        <w:t xml:space="preserve"> participamos da criação da realid</w:t>
      </w:r>
      <w:r w:rsidRPr="00107518">
        <w:rPr>
          <w:rFonts w:ascii="Tahoma" w:eastAsia="Times New Roman" w:hAnsi="Tahoma" w:cs="Tahoma"/>
          <w:lang w:eastAsia="pt-BR"/>
        </w:rPr>
        <w:t>a</w:t>
      </w:r>
      <w:r w:rsidRPr="00107518">
        <w:rPr>
          <w:rFonts w:ascii="Tahoma" w:eastAsia="Times New Roman" w:hAnsi="Tahoma" w:cs="Tahoma"/>
          <w:lang w:eastAsia="pt-BR"/>
        </w:rPr>
        <w:t>de e do processo de transformação constante do universo.</w:t>
      </w:r>
    </w:p>
    <w:p w:rsidR="001F2101" w:rsidRPr="00107518" w:rsidRDefault="001F2101" w:rsidP="00AC008A">
      <w:pPr>
        <w:spacing w:after="0" w:line="360" w:lineRule="auto"/>
        <w:ind w:firstLine="1134"/>
        <w:jc w:val="both"/>
        <w:rPr>
          <w:rFonts w:ascii="Tahoma" w:hAnsi="Tahoma" w:cs="Tahoma"/>
        </w:rPr>
      </w:pPr>
      <w:r w:rsidRPr="00107518">
        <w:rPr>
          <w:rFonts w:ascii="Tahoma" w:hAnsi="Tahoma" w:cs="Tahoma"/>
        </w:rPr>
        <w:t>Com este trabalho, pre</w:t>
      </w:r>
      <w:r w:rsidR="00F9487C">
        <w:rPr>
          <w:rFonts w:ascii="Tahoma" w:hAnsi="Tahoma" w:cs="Tahoma"/>
        </w:rPr>
        <w:t>tendemos estimular a reflexão: c</w:t>
      </w:r>
      <w:r w:rsidRPr="00107518">
        <w:rPr>
          <w:rFonts w:ascii="Tahoma" w:hAnsi="Tahoma" w:cs="Tahoma"/>
        </w:rPr>
        <w:t>omo fazer com que a sala de aula s</w:t>
      </w:r>
      <w:r w:rsidRPr="00107518">
        <w:rPr>
          <w:rFonts w:ascii="Tahoma" w:hAnsi="Tahoma" w:cs="Tahoma"/>
        </w:rPr>
        <w:t>e</w:t>
      </w:r>
      <w:r w:rsidRPr="00107518">
        <w:rPr>
          <w:rFonts w:ascii="Tahoma" w:hAnsi="Tahoma" w:cs="Tahoma"/>
        </w:rPr>
        <w:t xml:space="preserve">ja um ambiente de convivência e de transformação individual e coletiva? Como trabalhar as múltiplas realidades existentes? Quais são as </w:t>
      </w:r>
      <w:r w:rsidR="00AC008A" w:rsidRPr="00107518">
        <w:rPr>
          <w:rFonts w:ascii="Tahoma" w:hAnsi="Tahoma" w:cs="Tahoma"/>
        </w:rPr>
        <w:t>consequências</w:t>
      </w:r>
      <w:r w:rsidRPr="00107518">
        <w:rPr>
          <w:rFonts w:ascii="Tahoma" w:hAnsi="Tahoma" w:cs="Tahoma"/>
        </w:rPr>
        <w:t xml:space="preserve"> que tudo isto apresenta sobre a vida humana? </w:t>
      </w:r>
      <w:r w:rsidRPr="00107518">
        <w:rPr>
          <w:rFonts w:ascii="Tahoma" w:hAnsi="Tahoma" w:cs="Tahoma"/>
        </w:rPr>
        <w:br/>
      </w:r>
    </w:p>
    <w:p w:rsidR="001F2101" w:rsidRPr="0003477E" w:rsidRDefault="001F2101" w:rsidP="0003477E">
      <w:pPr>
        <w:pBdr>
          <w:bottom w:val="single" w:sz="4" w:space="1" w:color="auto"/>
        </w:pBdr>
        <w:spacing w:after="0" w:line="240" w:lineRule="auto"/>
        <w:rPr>
          <w:rFonts w:ascii="Tahoma" w:hAnsi="Tahoma" w:cs="Tahoma"/>
          <w:b/>
          <w:sz w:val="36"/>
        </w:rPr>
      </w:pPr>
      <w:r w:rsidRPr="0003477E">
        <w:rPr>
          <w:rFonts w:ascii="Tahoma" w:hAnsi="Tahoma" w:cs="Tahoma"/>
          <w:b/>
          <w:sz w:val="36"/>
        </w:rPr>
        <w:lastRenderedPageBreak/>
        <w:t>PAPO CABEÇA</w:t>
      </w:r>
    </w:p>
    <w:p w:rsidR="0003477E" w:rsidRDefault="0003477E" w:rsidP="001F2101">
      <w:pPr>
        <w:spacing w:after="0" w:line="240" w:lineRule="auto"/>
        <w:rPr>
          <w:rFonts w:ascii="Tahoma" w:hAnsi="Tahoma" w:cs="Tahoma"/>
        </w:rPr>
      </w:pPr>
    </w:p>
    <w:p w:rsidR="001F2101" w:rsidRPr="0003477E" w:rsidRDefault="0003477E" w:rsidP="0003477E">
      <w:pPr>
        <w:spacing w:after="0" w:line="240" w:lineRule="auto"/>
        <w:jc w:val="center"/>
        <w:rPr>
          <w:rFonts w:ascii="Tahoma" w:hAnsi="Tahoma" w:cs="Tahoma"/>
          <w:b/>
          <w:sz w:val="28"/>
        </w:rPr>
      </w:pPr>
      <w:r w:rsidRPr="0003477E">
        <w:rPr>
          <w:rFonts w:ascii="Tahoma" w:hAnsi="Tahoma" w:cs="Tahoma"/>
          <w:b/>
          <w:sz w:val="28"/>
        </w:rPr>
        <w:t>CRESCENDO...</w:t>
      </w:r>
    </w:p>
    <w:p w:rsidR="0003477E" w:rsidRDefault="0003477E" w:rsidP="001F2101">
      <w:pPr>
        <w:spacing w:after="0" w:line="240" w:lineRule="auto"/>
        <w:jc w:val="both"/>
        <w:rPr>
          <w:rFonts w:ascii="Tahoma" w:hAnsi="Tahoma" w:cs="Tahoma"/>
        </w:rPr>
      </w:pPr>
    </w:p>
    <w:p w:rsidR="0003477E" w:rsidRDefault="0003477E" w:rsidP="0003477E">
      <w:pPr>
        <w:spacing w:after="0" w:line="360" w:lineRule="auto"/>
        <w:jc w:val="center"/>
        <w:rPr>
          <w:rFonts w:ascii="Tahoma" w:hAnsi="Tahoma" w:cs="Tahoma"/>
        </w:rPr>
      </w:pPr>
      <w:r>
        <w:rPr>
          <w:noProof/>
          <w:lang w:eastAsia="pt-BR"/>
        </w:rPr>
        <w:drawing>
          <wp:inline distT="0" distB="0" distL="0" distR="0">
            <wp:extent cx="3999183" cy="1989012"/>
            <wp:effectExtent l="0" t="0" r="1905" b="0"/>
            <wp:docPr id="12" name="Imagem 12" descr="http://2.bp.blogspot.com/_aft94tFiiVQ/TCyQbejeekI/AAAAAAAAANE/YeY3VLVTIl4/s1600/CAMINHO+DA+FE+81+AD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2.bp.blogspot.com/_aft94tFiiVQ/TCyQbejeekI/AAAAAAAAANE/YeY3VLVTIl4/s1600/CAMINHO+DA+FE+81+ADA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033" b="22770"/>
                    <a:stretch/>
                  </pic:blipFill>
                  <pic:spPr bwMode="auto">
                    <a:xfrm>
                      <a:off x="0" y="0"/>
                      <a:ext cx="4002426" cy="19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F2101" w:rsidRPr="00107518" w:rsidRDefault="001F2101" w:rsidP="0003477E">
      <w:pPr>
        <w:spacing w:after="0" w:line="360" w:lineRule="auto"/>
        <w:ind w:firstLine="1134"/>
        <w:jc w:val="both"/>
        <w:rPr>
          <w:rFonts w:ascii="Tahoma" w:hAnsi="Tahoma" w:cs="Tahoma"/>
        </w:rPr>
      </w:pPr>
      <w:r w:rsidRPr="00107518">
        <w:rPr>
          <w:rFonts w:ascii="Tahoma" w:hAnsi="Tahoma" w:cs="Tahoma"/>
        </w:rPr>
        <w:t>Certa vez um discípulo perguntou a seu mestre:</w:t>
      </w:r>
    </w:p>
    <w:p w:rsidR="001F2101" w:rsidRPr="00107518" w:rsidRDefault="0003477E" w:rsidP="0003477E">
      <w:pPr>
        <w:spacing w:after="0" w:line="360" w:lineRule="auto"/>
        <w:ind w:firstLine="1134"/>
        <w:jc w:val="both"/>
        <w:rPr>
          <w:rFonts w:ascii="Tahoma" w:hAnsi="Tahoma" w:cs="Tahoma"/>
        </w:rPr>
      </w:pPr>
      <w:r>
        <w:rPr>
          <w:rFonts w:ascii="Tahoma" w:hAnsi="Tahoma" w:cs="Tahoma"/>
        </w:rPr>
        <w:t>–</w:t>
      </w:r>
      <w:r w:rsidRPr="00107518">
        <w:rPr>
          <w:rFonts w:ascii="Tahoma" w:hAnsi="Tahoma" w:cs="Tahoma"/>
        </w:rPr>
        <w:t xml:space="preserve"> </w:t>
      </w:r>
      <w:r w:rsidR="001F2101" w:rsidRPr="00107518">
        <w:rPr>
          <w:rFonts w:ascii="Tahoma" w:hAnsi="Tahoma" w:cs="Tahoma"/>
        </w:rPr>
        <w:t>Para que estudar se, no dia seguinte, nem lembramos o que foi estudado ou, pior ainda, consideramos o assunto irrelevante.</w:t>
      </w:r>
    </w:p>
    <w:p w:rsidR="001F2101" w:rsidRPr="00107518" w:rsidRDefault="001F2101" w:rsidP="0003477E">
      <w:pPr>
        <w:spacing w:after="0" w:line="360" w:lineRule="auto"/>
        <w:ind w:firstLine="1134"/>
        <w:jc w:val="both"/>
        <w:rPr>
          <w:rFonts w:ascii="Tahoma" w:hAnsi="Tahoma" w:cs="Tahoma"/>
        </w:rPr>
      </w:pPr>
      <w:r w:rsidRPr="00107518">
        <w:rPr>
          <w:rFonts w:ascii="Tahoma" w:hAnsi="Tahoma" w:cs="Tahoma"/>
        </w:rPr>
        <w:t xml:space="preserve">O mestre pediu ao discípulo que pegasse um cesto e fosse até o rio mais próximo buscar água. Depois de várias tentativas sem sucesso, pois o cesto não retém água, </w:t>
      </w:r>
      <w:r w:rsidR="00F9487C">
        <w:rPr>
          <w:rFonts w:ascii="Tahoma" w:hAnsi="Tahoma" w:cs="Tahoma"/>
        </w:rPr>
        <w:t xml:space="preserve">ele </w:t>
      </w:r>
      <w:r w:rsidRPr="00107518">
        <w:rPr>
          <w:rFonts w:ascii="Tahoma" w:hAnsi="Tahoma" w:cs="Tahoma"/>
        </w:rPr>
        <w:t>foi até o mestre pa</w:t>
      </w:r>
      <w:r w:rsidR="00F9487C">
        <w:rPr>
          <w:rFonts w:ascii="Tahoma" w:hAnsi="Tahoma" w:cs="Tahoma"/>
        </w:rPr>
        <w:t xml:space="preserve">ra reclamar da tarefa que não </w:t>
      </w:r>
      <w:r w:rsidR="00F9487C" w:rsidRPr="008B1AD4">
        <w:rPr>
          <w:rFonts w:ascii="Tahoma" w:hAnsi="Tahoma" w:cs="Tahoma"/>
        </w:rPr>
        <w:t>pô</w:t>
      </w:r>
      <w:r w:rsidRPr="008B1AD4">
        <w:rPr>
          <w:rFonts w:ascii="Tahoma" w:hAnsi="Tahoma" w:cs="Tahoma"/>
        </w:rPr>
        <w:t xml:space="preserve">de </w:t>
      </w:r>
      <w:r w:rsidRPr="00107518">
        <w:rPr>
          <w:rFonts w:ascii="Tahoma" w:hAnsi="Tahoma" w:cs="Tahoma"/>
        </w:rPr>
        <w:t>ser executada.</w:t>
      </w:r>
    </w:p>
    <w:p w:rsidR="001F2101" w:rsidRPr="00107518" w:rsidRDefault="001F2101" w:rsidP="0003477E">
      <w:pPr>
        <w:spacing w:after="0" w:line="360" w:lineRule="auto"/>
        <w:ind w:firstLine="1134"/>
        <w:jc w:val="both"/>
        <w:rPr>
          <w:rFonts w:ascii="Tahoma" w:hAnsi="Tahoma" w:cs="Tahoma"/>
        </w:rPr>
      </w:pPr>
      <w:r w:rsidRPr="00107518">
        <w:rPr>
          <w:rFonts w:ascii="Tahoma" w:hAnsi="Tahoma" w:cs="Tahoma"/>
        </w:rPr>
        <w:t>O mestre pediu que o discípulo olhasse bem para o cesto e depois perguntou:</w:t>
      </w:r>
    </w:p>
    <w:p w:rsidR="001F2101" w:rsidRPr="00107518" w:rsidRDefault="0003477E" w:rsidP="0003477E">
      <w:pPr>
        <w:spacing w:after="0" w:line="360" w:lineRule="auto"/>
        <w:ind w:firstLine="1134"/>
        <w:jc w:val="both"/>
        <w:rPr>
          <w:rFonts w:ascii="Tahoma" w:hAnsi="Tahoma" w:cs="Tahoma"/>
        </w:rPr>
      </w:pPr>
      <w:r>
        <w:rPr>
          <w:rFonts w:ascii="Tahoma" w:hAnsi="Tahoma" w:cs="Tahoma"/>
        </w:rPr>
        <w:t>–</w:t>
      </w:r>
      <w:r w:rsidRPr="00107518">
        <w:rPr>
          <w:rFonts w:ascii="Tahoma" w:hAnsi="Tahoma" w:cs="Tahoma"/>
        </w:rPr>
        <w:t xml:space="preserve"> </w:t>
      </w:r>
      <w:r w:rsidR="001F2101" w:rsidRPr="00107518">
        <w:rPr>
          <w:rFonts w:ascii="Tahoma" w:hAnsi="Tahoma" w:cs="Tahoma"/>
        </w:rPr>
        <w:t>Você percebeu alguma diferença?</w:t>
      </w:r>
    </w:p>
    <w:p w:rsidR="001F2101" w:rsidRPr="00107518" w:rsidRDefault="0003477E" w:rsidP="0003477E">
      <w:pPr>
        <w:spacing w:after="0" w:line="360" w:lineRule="auto"/>
        <w:ind w:firstLine="1134"/>
        <w:jc w:val="both"/>
        <w:rPr>
          <w:rFonts w:ascii="Tahoma" w:hAnsi="Tahoma" w:cs="Tahoma"/>
        </w:rPr>
      </w:pPr>
      <w:r>
        <w:rPr>
          <w:rFonts w:ascii="Tahoma" w:hAnsi="Tahoma" w:cs="Tahoma"/>
        </w:rPr>
        <w:t>–</w:t>
      </w:r>
      <w:r w:rsidRPr="00107518">
        <w:rPr>
          <w:rFonts w:ascii="Tahoma" w:hAnsi="Tahoma" w:cs="Tahoma"/>
        </w:rPr>
        <w:t xml:space="preserve"> </w:t>
      </w:r>
      <w:r w:rsidR="001F2101" w:rsidRPr="00107518">
        <w:rPr>
          <w:rFonts w:ascii="Tahoma" w:hAnsi="Tahoma" w:cs="Tahoma"/>
        </w:rPr>
        <w:t>Claro</w:t>
      </w:r>
      <w:r w:rsidR="00F9487C">
        <w:rPr>
          <w:rFonts w:ascii="Tahoma" w:hAnsi="Tahoma" w:cs="Tahoma"/>
        </w:rPr>
        <w:t>! O cesto está muito mais limpo, r</w:t>
      </w:r>
      <w:r w:rsidR="001F2101" w:rsidRPr="00107518">
        <w:rPr>
          <w:rFonts w:ascii="Tahoma" w:hAnsi="Tahoma" w:cs="Tahoma"/>
        </w:rPr>
        <w:t>espondeu</w:t>
      </w:r>
      <w:r>
        <w:rPr>
          <w:rFonts w:ascii="Tahoma" w:hAnsi="Tahoma" w:cs="Tahoma"/>
        </w:rPr>
        <w:t xml:space="preserve"> </w:t>
      </w:r>
      <w:r w:rsidR="001F2101" w:rsidRPr="00107518">
        <w:rPr>
          <w:rFonts w:ascii="Tahoma" w:hAnsi="Tahoma" w:cs="Tahoma"/>
        </w:rPr>
        <w:t>o discípulo.</w:t>
      </w:r>
    </w:p>
    <w:p w:rsidR="001F2101" w:rsidRPr="00107518" w:rsidRDefault="001F2101" w:rsidP="0003477E">
      <w:pPr>
        <w:spacing w:after="0" w:line="360" w:lineRule="auto"/>
        <w:ind w:firstLine="1134"/>
        <w:jc w:val="both"/>
        <w:rPr>
          <w:rFonts w:ascii="Tahoma" w:hAnsi="Tahoma" w:cs="Tahoma"/>
        </w:rPr>
      </w:pPr>
      <w:r w:rsidRPr="00107518">
        <w:rPr>
          <w:rFonts w:ascii="Tahoma" w:hAnsi="Tahoma" w:cs="Tahoma"/>
        </w:rPr>
        <w:t>Então o mestre concluiu:</w:t>
      </w:r>
    </w:p>
    <w:p w:rsidR="001F2101" w:rsidRPr="00107518" w:rsidRDefault="0003477E" w:rsidP="0003477E">
      <w:pPr>
        <w:spacing w:after="0" w:line="360" w:lineRule="auto"/>
        <w:ind w:firstLine="1134"/>
        <w:jc w:val="both"/>
        <w:rPr>
          <w:rFonts w:ascii="Tahoma" w:hAnsi="Tahoma" w:cs="Tahoma"/>
        </w:rPr>
      </w:pPr>
      <w:r>
        <w:rPr>
          <w:rFonts w:ascii="Tahoma" w:hAnsi="Tahoma" w:cs="Tahoma"/>
        </w:rPr>
        <w:t>–</w:t>
      </w:r>
      <w:r w:rsidRPr="00107518">
        <w:rPr>
          <w:rFonts w:ascii="Tahoma" w:hAnsi="Tahoma" w:cs="Tahoma"/>
        </w:rPr>
        <w:t xml:space="preserve"> </w:t>
      </w:r>
      <w:r w:rsidR="001F2101" w:rsidRPr="00107518">
        <w:rPr>
          <w:rFonts w:ascii="Tahoma" w:hAnsi="Tahoma" w:cs="Tahoma"/>
        </w:rPr>
        <w:t>Podemos até não gravar as palavras quando estudamos</w:t>
      </w:r>
      <w:r w:rsidR="00F9487C">
        <w:rPr>
          <w:rFonts w:ascii="Tahoma" w:hAnsi="Tahoma" w:cs="Tahoma"/>
        </w:rPr>
        <w:t>,</w:t>
      </w:r>
      <w:r w:rsidR="001F2101" w:rsidRPr="00107518">
        <w:rPr>
          <w:rFonts w:ascii="Tahoma" w:hAnsi="Tahoma" w:cs="Tahoma"/>
        </w:rPr>
        <w:t xml:space="preserve"> ou descartar o que consideramos sem grande importância, mas</w:t>
      </w:r>
      <w:r w:rsidR="00F9487C">
        <w:rPr>
          <w:rFonts w:ascii="Tahoma" w:hAnsi="Tahoma" w:cs="Tahoma"/>
        </w:rPr>
        <w:t>,</w:t>
      </w:r>
      <w:r w:rsidR="001F2101" w:rsidRPr="00107518">
        <w:rPr>
          <w:rFonts w:ascii="Tahoma" w:hAnsi="Tahoma" w:cs="Tahoma"/>
        </w:rPr>
        <w:t xml:space="preserve"> nesse exercício</w:t>
      </w:r>
      <w:r w:rsidR="00F9487C">
        <w:rPr>
          <w:rFonts w:ascii="Tahoma" w:hAnsi="Tahoma" w:cs="Tahoma"/>
        </w:rPr>
        <w:t>,</w:t>
      </w:r>
      <w:r w:rsidR="001F2101" w:rsidRPr="00107518">
        <w:rPr>
          <w:rFonts w:ascii="Tahoma" w:hAnsi="Tahoma" w:cs="Tahoma"/>
        </w:rPr>
        <w:t xml:space="preserve"> o cérebro vai desabrochando...  </w:t>
      </w:r>
      <w:proofErr w:type="gramStart"/>
      <w:r w:rsidR="001F2101" w:rsidRPr="00107518">
        <w:rPr>
          <w:rFonts w:ascii="Tahoma" w:hAnsi="Tahoma" w:cs="Tahoma"/>
        </w:rPr>
        <w:t>deixando</w:t>
      </w:r>
      <w:proofErr w:type="gramEnd"/>
      <w:r w:rsidR="001F2101" w:rsidRPr="00107518">
        <w:rPr>
          <w:rFonts w:ascii="Tahoma" w:hAnsi="Tahoma" w:cs="Tahoma"/>
        </w:rPr>
        <w:t xml:space="preserve"> saltar de de</w:t>
      </w:r>
      <w:r w:rsidR="001F2101" w:rsidRPr="00107518">
        <w:rPr>
          <w:rFonts w:ascii="Tahoma" w:hAnsi="Tahoma" w:cs="Tahoma"/>
        </w:rPr>
        <w:t>n</w:t>
      </w:r>
      <w:r w:rsidR="001F2101" w:rsidRPr="00107518">
        <w:rPr>
          <w:rFonts w:ascii="Tahoma" w:hAnsi="Tahoma" w:cs="Tahoma"/>
        </w:rPr>
        <w:t xml:space="preserve">tro de si as potencialidades. </w:t>
      </w:r>
    </w:p>
    <w:p w:rsidR="001F2101" w:rsidRDefault="001F2101" w:rsidP="0003477E">
      <w:pPr>
        <w:spacing w:after="0" w:line="360" w:lineRule="auto"/>
        <w:ind w:firstLine="1134"/>
        <w:jc w:val="both"/>
        <w:rPr>
          <w:rFonts w:ascii="Tahoma" w:hAnsi="Tahoma" w:cs="Tahoma"/>
        </w:rPr>
      </w:pPr>
      <w:r w:rsidRPr="00107518">
        <w:rPr>
          <w:rFonts w:ascii="Tahoma" w:hAnsi="Tahoma" w:cs="Tahoma"/>
        </w:rPr>
        <w:t>As transformações acontecem ao longo do caminho percorrido, propiciadas pelo estudo e p</w:t>
      </w:r>
      <w:r w:rsidRPr="00107518">
        <w:rPr>
          <w:rFonts w:ascii="Tahoma" w:hAnsi="Tahoma" w:cs="Tahoma"/>
        </w:rPr>
        <w:t>e</w:t>
      </w:r>
      <w:r w:rsidRPr="00107518">
        <w:rPr>
          <w:rFonts w:ascii="Tahoma" w:hAnsi="Tahoma" w:cs="Tahoma"/>
        </w:rPr>
        <w:t>la realização das atividades educativas.</w:t>
      </w:r>
    </w:p>
    <w:p w:rsidR="007452D3" w:rsidRPr="007452D3" w:rsidRDefault="007452D3" w:rsidP="007452D3">
      <w:pPr>
        <w:spacing w:after="0" w:line="360" w:lineRule="auto"/>
        <w:ind w:firstLine="1134"/>
        <w:jc w:val="right"/>
        <w:rPr>
          <w:rFonts w:ascii="Tahoma" w:hAnsi="Tahoma" w:cs="Tahoma"/>
        </w:rPr>
      </w:pPr>
      <w:r w:rsidRPr="007452D3">
        <w:rPr>
          <w:rFonts w:ascii="Tahoma" w:hAnsi="Tahoma" w:cs="Tahoma"/>
          <w:color w:val="222222"/>
          <w:sz w:val="20"/>
          <w:szCs w:val="20"/>
          <w:shd w:val="clear" w:color="auto" w:fill="FFFFFF"/>
        </w:rPr>
        <w:t xml:space="preserve">Maria Salete e Wilma </w:t>
      </w:r>
      <w:proofErr w:type="spellStart"/>
      <w:r w:rsidRPr="007452D3">
        <w:rPr>
          <w:rFonts w:ascii="Tahoma" w:hAnsi="Tahoma" w:cs="Tahoma"/>
          <w:color w:val="222222"/>
          <w:sz w:val="20"/>
          <w:szCs w:val="20"/>
          <w:shd w:val="clear" w:color="auto" w:fill="FFFFFF"/>
        </w:rPr>
        <w:t>Ruggeri</w:t>
      </w:r>
      <w:proofErr w:type="spellEnd"/>
      <w:r w:rsidRPr="007452D3">
        <w:rPr>
          <w:rFonts w:ascii="Tahoma" w:hAnsi="Tahoma" w:cs="Tahoma"/>
          <w:color w:val="222222"/>
          <w:sz w:val="20"/>
          <w:szCs w:val="20"/>
          <w:shd w:val="clear" w:color="auto" w:fill="FFFFFF"/>
        </w:rPr>
        <w:t xml:space="preserve"> - Para que a vida se transforme 2 - </w:t>
      </w:r>
      <w:proofErr w:type="spellStart"/>
      <w:r w:rsidRPr="007452D3">
        <w:rPr>
          <w:rFonts w:ascii="Tahoma" w:hAnsi="Tahoma" w:cs="Tahoma"/>
          <w:color w:val="222222"/>
          <w:sz w:val="20"/>
          <w:szCs w:val="20"/>
          <w:shd w:val="clear" w:color="auto" w:fill="FFFFFF"/>
        </w:rPr>
        <w:t>Verus</w:t>
      </w:r>
      <w:proofErr w:type="spellEnd"/>
      <w:r w:rsidRPr="007452D3">
        <w:rPr>
          <w:rFonts w:ascii="Tahoma" w:hAnsi="Tahoma" w:cs="Tahoma"/>
          <w:color w:val="222222"/>
          <w:sz w:val="20"/>
          <w:szCs w:val="20"/>
          <w:shd w:val="clear" w:color="auto" w:fill="FFFFFF"/>
        </w:rPr>
        <w:t xml:space="preserve"> Editora</w:t>
      </w:r>
    </w:p>
    <w:p w:rsidR="001F2101" w:rsidRPr="00A6751F" w:rsidRDefault="001F2101" w:rsidP="0073279B">
      <w:pPr>
        <w:spacing w:after="0" w:line="240" w:lineRule="auto"/>
        <w:jc w:val="right"/>
        <w:rPr>
          <w:rFonts w:ascii="Tahoma" w:hAnsi="Tahoma" w:cs="Tahoma"/>
          <w:b/>
          <w:sz w:val="18"/>
        </w:rPr>
      </w:pPr>
    </w:p>
    <w:p w:rsidR="00A6751F" w:rsidRPr="00A6751F" w:rsidRDefault="00A6751F" w:rsidP="001F2101">
      <w:pPr>
        <w:spacing w:after="0" w:line="240" w:lineRule="auto"/>
        <w:jc w:val="both"/>
        <w:rPr>
          <w:rFonts w:ascii="Tahoma" w:hAnsi="Tahoma" w:cs="Tahoma"/>
          <w:b/>
          <w:sz w:val="18"/>
        </w:rPr>
      </w:pPr>
    </w:p>
    <w:p w:rsidR="001F2101" w:rsidRPr="00107518" w:rsidRDefault="001F2101" w:rsidP="00A6751F">
      <w:pPr>
        <w:tabs>
          <w:tab w:val="left" w:pos="1701"/>
        </w:tabs>
        <w:spacing w:after="0" w:line="480" w:lineRule="auto"/>
        <w:ind w:left="1701" w:hanging="567"/>
        <w:jc w:val="both"/>
        <w:rPr>
          <w:rFonts w:ascii="Tahoma" w:hAnsi="Tahoma" w:cs="Tahoma"/>
        </w:rPr>
      </w:pPr>
      <w:r w:rsidRPr="00107518">
        <w:rPr>
          <w:rFonts w:ascii="Tahoma" w:hAnsi="Tahoma" w:cs="Tahoma"/>
        </w:rPr>
        <w:t xml:space="preserve">1 </w:t>
      </w:r>
      <w:r w:rsidR="00A6751F">
        <w:rPr>
          <w:rFonts w:ascii="Tahoma" w:hAnsi="Tahoma" w:cs="Tahoma"/>
        </w:rPr>
        <w:t>–</w:t>
      </w:r>
      <w:r w:rsidR="00A6751F" w:rsidRPr="00107518">
        <w:rPr>
          <w:rFonts w:ascii="Tahoma" w:hAnsi="Tahoma" w:cs="Tahoma"/>
        </w:rPr>
        <w:t xml:space="preserve"> </w:t>
      </w:r>
      <w:r w:rsidR="00A6751F">
        <w:rPr>
          <w:rFonts w:ascii="Tahoma" w:hAnsi="Tahoma" w:cs="Tahoma"/>
        </w:rPr>
        <w:tab/>
      </w:r>
      <w:r w:rsidR="00F9487C">
        <w:rPr>
          <w:rFonts w:ascii="Tahoma" w:hAnsi="Tahoma" w:cs="Tahoma"/>
        </w:rPr>
        <w:t>Qual a dúvida</w:t>
      </w:r>
      <w:r w:rsidRPr="00107518">
        <w:rPr>
          <w:rFonts w:ascii="Tahoma" w:hAnsi="Tahoma" w:cs="Tahoma"/>
        </w:rPr>
        <w:t xml:space="preserve"> sobre o estudo apresentada no texto?</w:t>
      </w:r>
    </w:p>
    <w:p w:rsidR="001F2101" w:rsidRPr="00107518" w:rsidRDefault="001F2101" w:rsidP="00A6751F">
      <w:pPr>
        <w:tabs>
          <w:tab w:val="left" w:pos="1701"/>
        </w:tabs>
        <w:spacing w:after="0" w:line="480" w:lineRule="auto"/>
        <w:ind w:left="1701" w:hanging="567"/>
        <w:jc w:val="both"/>
        <w:rPr>
          <w:rFonts w:ascii="Tahoma" w:hAnsi="Tahoma" w:cs="Tahoma"/>
        </w:rPr>
      </w:pPr>
      <w:r w:rsidRPr="00107518">
        <w:rPr>
          <w:rFonts w:ascii="Tahoma" w:hAnsi="Tahoma" w:cs="Tahoma"/>
        </w:rPr>
        <w:t xml:space="preserve">2 </w:t>
      </w:r>
      <w:r w:rsidR="00A6751F">
        <w:rPr>
          <w:rFonts w:ascii="Tahoma" w:hAnsi="Tahoma" w:cs="Tahoma"/>
        </w:rPr>
        <w:t>–</w:t>
      </w:r>
      <w:r w:rsidR="00A6751F" w:rsidRPr="00107518">
        <w:rPr>
          <w:rFonts w:ascii="Tahoma" w:hAnsi="Tahoma" w:cs="Tahoma"/>
        </w:rPr>
        <w:t xml:space="preserve"> </w:t>
      </w:r>
      <w:r w:rsidR="00A6751F">
        <w:rPr>
          <w:rFonts w:ascii="Tahoma" w:hAnsi="Tahoma" w:cs="Tahoma"/>
        </w:rPr>
        <w:tab/>
      </w:r>
      <w:r w:rsidRPr="00107518">
        <w:rPr>
          <w:rFonts w:ascii="Tahoma" w:hAnsi="Tahoma" w:cs="Tahoma"/>
        </w:rPr>
        <w:t>Como o mestre resolveu a questão levantada pelo discípulo?</w:t>
      </w:r>
    </w:p>
    <w:p w:rsidR="001F2101" w:rsidRPr="00107518" w:rsidRDefault="001F2101" w:rsidP="00A6751F">
      <w:pPr>
        <w:tabs>
          <w:tab w:val="left" w:pos="1701"/>
        </w:tabs>
        <w:spacing w:after="0" w:line="480" w:lineRule="auto"/>
        <w:ind w:left="1701" w:hanging="567"/>
        <w:jc w:val="both"/>
        <w:rPr>
          <w:rFonts w:ascii="Tahoma" w:hAnsi="Tahoma" w:cs="Tahoma"/>
        </w:rPr>
      </w:pPr>
      <w:r w:rsidRPr="00107518">
        <w:rPr>
          <w:rFonts w:ascii="Tahoma" w:hAnsi="Tahoma" w:cs="Tahoma"/>
        </w:rPr>
        <w:t xml:space="preserve">3 </w:t>
      </w:r>
      <w:r w:rsidR="00A6751F">
        <w:rPr>
          <w:rFonts w:ascii="Tahoma" w:hAnsi="Tahoma" w:cs="Tahoma"/>
        </w:rPr>
        <w:t>–</w:t>
      </w:r>
      <w:r w:rsidR="00A6751F" w:rsidRPr="00107518">
        <w:rPr>
          <w:rFonts w:ascii="Tahoma" w:hAnsi="Tahoma" w:cs="Tahoma"/>
        </w:rPr>
        <w:t xml:space="preserve"> </w:t>
      </w:r>
      <w:r w:rsidR="00A6751F">
        <w:rPr>
          <w:rFonts w:ascii="Tahoma" w:hAnsi="Tahoma" w:cs="Tahoma"/>
        </w:rPr>
        <w:tab/>
      </w:r>
      <w:r w:rsidRPr="00107518">
        <w:rPr>
          <w:rFonts w:ascii="Tahoma" w:hAnsi="Tahoma" w:cs="Tahoma"/>
        </w:rPr>
        <w:t>Você já pensou, alguma vez, sobre a utilidade do estudo?</w:t>
      </w:r>
    </w:p>
    <w:p w:rsidR="001F2101" w:rsidRPr="00107518" w:rsidRDefault="001F2101" w:rsidP="00A6751F">
      <w:pPr>
        <w:tabs>
          <w:tab w:val="left" w:pos="1701"/>
        </w:tabs>
        <w:spacing w:after="0" w:line="240" w:lineRule="auto"/>
        <w:ind w:left="1701" w:hanging="567"/>
        <w:jc w:val="both"/>
        <w:rPr>
          <w:rFonts w:ascii="Tahoma" w:hAnsi="Tahoma" w:cs="Tahoma"/>
        </w:rPr>
      </w:pPr>
      <w:r w:rsidRPr="00107518">
        <w:rPr>
          <w:rFonts w:ascii="Tahoma" w:hAnsi="Tahoma" w:cs="Tahoma"/>
        </w:rPr>
        <w:t xml:space="preserve">4 </w:t>
      </w:r>
      <w:r w:rsidR="00A6751F">
        <w:rPr>
          <w:rFonts w:ascii="Tahoma" w:hAnsi="Tahoma" w:cs="Tahoma"/>
        </w:rPr>
        <w:t>–</w:t>
      </w:r>
      <w:r w:rsidR="00A6751F" w:rsidRPr="00107518">
        <w:rPr>
          <w:rFonts w:ascii="Tahoma" w:hAnsi="Tahoma" w:cs="Tahoma"/>
        </w:rPr>
        <w:t xml:space="preserve"> </w:t>
      </w:r>
      <w:r w:rsidR="00A6751F">
        <w:rPr>
          <w:rFonts w:ascii="Tahoma" w:hAnsi="Tahoma" w:cs="Tahoma"/>
        </w:rPr>
        <w:tab/>
      </w:r>
      <w:r w:rsidRPr="00107518">
        <w:rPr>
          <w:rFonts w:ascii="Tahoma" w:hAnsi="Tahoma" w:cs="Tahoma"/>
        </w:rPr>
        <w:t>Que diferença pode-se observar entre uma pessoa que estuda e outra que não tem a mesma oportunidade?</w:t>
      </w:r>
    </w:p>
    <w:p w:rsidR="001F2101" w:rsidRPr="00107518" w:rsidRDefault="001F2101" w:rsidP="001F2101">
      <w:pPr>
        <w:spacing w:after="0" w:line="240" w:lineRule="auto"/>
        <w:jc w:val="both"/>
        <w:rPr>
          <w:rFonts w:ascii="Tahoma" w:hAnsi="Tahoma" w:cs="Tahoma"/>
        </w:rPr>
      </w:pPr>
    </w:p>
    <w:p w:rsidR="001F2101" w:rsidRPr="0086282B" w:rsidRDefault="0086282B" w:rsidP="0086282B">
      <w:pPr>
        <w:spacing w:after="0" w:line="240" w:lineRule="auto"/>
        <w:jc w:val="center"/>
        <w:rPr>
          <w:rFonts w:ascii="Tahoma" w:hAnsi="Tahoma" w:cs="Tahoma"/>
          <w:b/>
          <w:sz w:val="28"/>
        </w:rPr>
      </w:pPr>
      <w:r w:rsidRPr="0086282B">
        <w:rPr>
          <w:rFonts w:ascii="Tahoma" w:hAnsi="Tahoma" w:cs="Tahoma"/>
          <w:b/>
          <w:sz w:val="28"/>
        </w:rPr>
        <w:lastRenderedPageBreak/>
        <w:t>RENASCIMENTO</w:t>
      </w:r>
    </w:p>
    <w:p w:rsidR="0086282B" w:rsidRDefault="00E41F68" w:rsidP="00E41F68">
      <w:pPr>
        <w:spacing w:after="0" w:line="240" w:lineRule="auto"/>
        <w:jc w:val="center"/>
        <w:rPr>
          <w:rFonts w:ascii="Tahoma" w:hAnsi="Tahoma" w:cs="Tahoma"/>
        </w:rPr>
      </w:pPr>
      <w:r>
        <w:rPr>
          <w:noProof/>
          <w:lang w:eastAsia="pt-BR"/>
        </w:rPr>
        <w:drawing>
          <wp:inline distT="0" distB="0" distL="0" distR="0">
            <wp:extent cx="3178909" cy="2719133"/>
            <wp:effectExtent l="0" t="0" r="2540" b="5080"/>
            <wp:docPr id="16" name="Imagem 16" descr="http://thumbs.dreamstime.com/z/%C3%A1guia-do-v-o-44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thumbs.dreamstime.com/z/%C3%A1guia-do-v-o-441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873"/>
                    <a:stretch/>
                  </pic:blipFill>
                  <pic:spPr bwMode="auto">
                    <a:xfrm>
                      <a:off x="0" y="0"/>
                      <a:ext cx="3192918" cy="273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1F68" w:rsidRDefault="00E41F68" w:rsidP="00E41F68">
      <w:pPr>
        <w:spacing w:after="0" w:line="240" w:lineRule="auto"/>
        <w:jc w:val="center"/>
        <w:rPr>
          <w:rFonts w:ascii="Tahoma" w:hAnsi="Tahoma" w:cs="Tahoma"/>
        </w:rPr>
      </w:pPr>
    </w:p>
    <w:p w:rsidR="001F2101" w:rsidRPr="00107518" w:rsidRDefault="001F2101" w:rsidP="0086282B">
      <w:pPr>
        <w:spacing w:after="0" w:line="360" w:lineRule="auto"/>
        <w:ind w:firstLine="1134"/>
        <w:jc w:val="both"/>
        <w:rPr>
          <w:rFonts w:ascii="Tahoma" w:hAnsi="Tahoma" w:cs="Tahoma"/>
        </w:rPr>
      </w:pPr>
      <w:r w:rsidRPr="00107518">
        <w:rPr>
          <w:rFonts w:ascii="Tahoma" w:hAnsi="Tahoma" w:cs="Tahoma"/>
        </w:rPr>
        <w:t xml:space="preserve">Um dia, uma jovem águia alçou </w:t>
      </w:r>
      <w:r w:rsidR="0086282B" w:rsidRPr="00107518">
        <w:rPr>
          <w:rFonts w:ascii="Tahoma" w:hAnsi="Tahoma" w:cs="Tahoma"/>
        </w:rPr>
        <w:t>voo</w:t>
      </w:r>
      <w:r w:rsidRPr="00107518">
        <w:rPr>
          <w:rFonts w:ascii="Tahoma" w:hAnsi="Tahoma" w:cs="Tahoma"/>
        </w:rPr>
        <w:t xml:space="preserve"> e sentiu-se poderosa, com suas asas, unhas e bico. Os anos se passaram, unhas e bico cresceram muito e se curvaram, dificultando a caça e</w:t>
      </w:r>
      <w:r w:rsidR="00F9487C">
        <w:rPr>
          <w:rFonts w:ascii="Tahoma" w:hAnsi="Tahoma" w:cs="Tahoma"/>
        </w:rPr>
        <w:t>,</w:t>
      </w:r>
      <w:r w:rsidRPr="00107518">
        <w:rPr>
          <w:rFonts w:ascii="Tahoma" w:hAnsi="Tahoma" w:cs="Tahoma"/>
        </w:rPr>
        <w:t xml:space="preserve"> as asas grossas</w:t>
      </w:r>
      <w:r w:rsidR="00F9487C">
        <w:rPr>
          <w:rFonts w:ascii="Tahoma" w:hAnsi="Tahoma" w:cs="Tahoma"/>
        </w:rPr>
        <w:t xml:space="preserve"> impediam-na</w:t>
      </w:r>
      <w:r w:rsidRPr="00107518">
        <w:rPr>
          <w:rFonts w:ascii="Tahoma" w:hAnsi="Tahoma" w:cs="Tahoma"/>
        </w:rPr>
        <w:t xml:space="preserve"> de voar. Ela pensou humildemente: “Não posso mais caçar nem voar; só me resta esperar a morte”. Mas</w:t>
      </w:r>
      <w:r w:rsidR="0073279B">
        <w:rPr>
          <w:rFonts w:ascii="Tahoma" w:hAnsi="Tahoma" w:cs="Tahoma"/>
        </w:rPr>
        <w:t>,</w:t>
      </w:r>
      <w:r w:rsidRPr="00107518">
        <w:rPr>
          <w:rFonts w:ascii="Tahoma" w:hAnsi="Tahoma" w:cs="Tahoma"/>
        </w:rPr>
        <w:t xml:space="preserve"> a grande companheira da humildade – a sabedoria – falou-lhe: “Não espere a morte, renove-se”. A águia entrou numa caverna rochosa, raspou as unhas na parede, arrancou as penas das asas com o bico, e esfregou-o na parede até arrancá-lo e</w:t>
      </w:r>
      <w:r w:rsidR="0073279B">
        <w:rPr>
          <w:rFonts w:ascii="Tahoma" w:hAnsi="Tahoma" w:cs="Tahoma"/>
        </w:rPr>
        <w:t>,</w:t>
      </w:r>
      <w:r w:rsidRPr="00107518">
        <w:rPr>
          <w:rFonts w:ascii="Tahoma" w:hAnsi="Tahoma" w:cs="Tahoma"/>
        </w:rPr>
        <w:t xml:space="preserve"> </w:t>
      </w:r>
      <w:r w:rsidR="00E41F68" w:rsidRPr="00107518">
        <w:rPr>
          <w:rFonts w:ascii="Tahoma" w:hAnsi="Tahoma" w:cs="Tahoma"/>
        </w:rPr>
        <w:t>esperou...</w:t>
      </w:r>
      <w:r w:rsidRPr="00107518">
        <w:rPr>
          <w:rFonts w:ascii="Tahoma" w:hAnsi="Tahoma" w:cs="Tahoma"/>
        </w:rPr>
        <w:t xml:space="preserve"> </w:t>
      </w:r>
    </w:p>
    <w:p w:rsidR="001F2101" w:rsidRDefault="001F2101" w:rsidP="0086282B">
      <w:pPr>
        <w:spacing w:after="0" w:line="360" w:lineRule="auto"/>
        <w:ind w:firstLine="1134"/>
        <w:jc w:val="both"/>
        <w:rPr>
          <w:rFonts w:ascii="Tahoma" w:hAnsi="Tahoma" w:cs="Tahoma"/>
        </w:rPr>
      </w:pPr>
      <w:r w:rsidRPr="00107518">
        <w:rPr>
          <w:rFonts w:ascii="Tahoma" w:hAnsi="Tahoma" w:cs="Tahoma"/>
        </w:rPr>
        <w:t>As penas renasceram, o bi</w:t>
      </w:r>
      <w:r w:rsidR="0073279B">
        <w:rPr>
          <w:rFonts w:ascii="Tahoma" w:hAnsi="Tahoma" w:cs="Tahoma"/>
        </w:rPr>
        <w:t xml:space="preserve">co e as unhas cresceram e ela </w:t>
      </w:r>
      <w:r w:rsidR="0073279B" w:rsidRPr="008B1AD4">
        <w:rPr>
          <w:rFonts w:ascii="Tahoma" w:hAnsi="Tahoma" w:cs="Tahoma"/>
        </w:rPr>
        <w:t>pô</w:t>
      </w:r>
      <w:r w:rsidRPr="008B1AD4">
        <w:rPr>
          <w:rFonts w:ascii="Tahoma" w:hAnsi="Tahoma" w:cs="Tahoma"/>
        </w:rPr>
        <w:t xml:space="preserve">de </w:t>
      </w:r>
      <w:r w:rsidRPr="00107518">
        <w:rPr>
          <w:rFonts w:ascii="Tahoma" w:hAnsi="Tahoma" w:cs="Tahoma"/>
        </w:rPr>
        <w:t xml:space="preserve">alçar </w:t>
      </w:r>
      <w:r w:rsidR="00E41F68" w:rsidRPr="00107518">
        <w:rPr>
          <w:rFonts w:ascii="Tahoma" w:hAnsi="Tahoma" w:cs="Tahoma"/>
        </w:rPr>
        <w:t>voo</w:t>
      </w:r>
      <w:r w:rsidRPr="00107518">
        <w:rPr>
          <w:rFonts w:ascii="Tahoma" w:hAnsi="Tahoma" w:cs="Tahoma"/>
        </w:rPr>
        <w:t xml:space="preserve"> para uma nova vida. Assim também é o ser humano. Ele só tem a aprender com a lição da águia. Renovar-se é a grande s</w:t>
      </w:r>
      <w:r w:rsidRPr="00107518">
        <w:rPr>
          <w:rFonts w:ascii="Tahoma" w:hAnsi="Tahoma" w:cs="Tahoma"/>
        </w:rPr>
        <w:t>o</w:t>
      </w:r>
      <w:r w:rsidRPr="00107518">
        <w:rPr>
          <w:rFonts w:ascii="Tahoma" w:hAnsi="Tahoma" w:cs="Tahoma"/>
        </w:rPr>
        <w:t>lução.</w:t>
      </w:r>
    </w:p>
    <w:p w:rsidR="007452D3" w:rsidRPr="007452D3" w:rsidRDefault="007452D3" w:rsidP="007452D3">
      <w:pPr>
        <w:spacing w:after="0" w:line="240" w:lineRule="auto"/>
        <w:jc w:val="right"/>
        <w:rPr>
          <w:rFonts w:ascii="Tahoma" w:eastAsia="Times New Roman" w:hAnsi="Tahoma" w:cs="Tahoma"/>
          <w:sz w:val="24"/>
          <w:szCs w:val="24"/>
          <w:lang w:eastAsia="pt-BR"/>
        </w:rPr>
      </w:pPr>
      <w:r w:rsidRPr="007452D3">
        <w:rPr>
          <w:rFonts w:ascii="Tahoma" w:eastAsia="Times New Roman" w:hAnsi="Tahoma" w:cs="Tahoma"/>
          <w:color w:val="222222"/>
          <w:sz w:val="20"/>
          <w:szCs w:val="20"/>
          <w:shd w:val="clear" w:color="auto" w:fill="FFFFFF"/>
          <w:lang w:eastAsia="pt-BR"/>
        </w:rPr>
        <w:t>Ely Barreto</w:t>
      </w:r>
    </w:p>
    <w:p w:rsidR="00E41F68" w:rsidRPr="00107518" w:rsidRDefault="00E41F68" w:rsidP="0086282B">
      <w:pPr>
        <w:spacing w:after="0" w:line="360" w:lineRule="auto"/>
        <w:ind w:firstLine="1134"/>
        <w:jc w:val="both"/>
        <w:rPr>
          <w:rFonts w:ascii="Tahoma" w:hAnsi="Tahoma" w:cs="Tahoma"/>
        </w:rPr>
      </w:pPr>
    </w:p>
    <w:p w:rsidR="001F2101" w:rsidRPr="00107518" w:rsidRDefault="001F2101" w:rsidP="00E41F68">
      <w:pPr>
        <w:tabs>
          <w:tab w:val="left" w:pos="1701"/>
        </w:tabs>
        <w:spacing w:after="360" w:line="240" w:lineRule="auto"/>
        <w:ind w:left="1701" w:hanging="567"/>
        <w:jc w:val="both"/>
        <w:rPr>
          <w:rFonts w:ascii="Tahoma" w:hAnsi="Tahoma" w:cs="Tahoma"/>
        </w:rPr>
      </w:pPr>
      <w:r w:rsidRPr="00107518">
        <w:rPr>
          <w:rFonts w:ascii="Tahoma" w:hAnsi="Tahoma" w:cs="Tahoma"/>
        </w:rPr>
        <w:t xml:space="preserve">1 - </w:t>
      </w:r>
      <w:r w:rsidR="00E41F68">
        <w:rPr>
          <w:rFonts w:ascii="Tahoma" w:hAnsi="Tahoma" w:cs="Tahoma"/>
        </w:rPr>
        <w:tab/>
      </w:r>
      <w:r w:rsidRPr="00107518">
        <w:rPr>
          <w:rFonts w:ascii="Tahoma" w:hAnsi="Tahoma" w:cs="Tahoma"/>
        </w:rPr>
        <w:t>A águia quando jovem sentia-se poderosa. Por quê?</w:t>
      </w:r>
    </w:p>
    <w:p w:rsidR="001F2101" w:rsidRPr="00107518" w:rsidRDefault="001F2101" w:rsidP="00E41F68">
      <w:pPr>
        <w:tabs>
          <w:tab w:val="left" w:pos="1701"/>
        </w:tabs>
        <w:spacing w:after="360" w:line="240" w:lineRule="auto"/>
        <w:ind w:left="1701" w:hanging="567"/>
        <w:rPr>
          <w:rFonts w:ascii="Tahoma" w:hAnsi="Tahoma" w:cs="Tahoma"/>
        </w:rPr>
      </w:pPr>
      <w:r w:rsidRPr="00107518">
        <w:rPr>
          <w:rFonts w:ascii="Tahoma" w:hAnsi="Tahoma" w:cs="Tahoma"/>
        </w:rPr>
        <w:t xml:space="preserve">2 - </w:t>
      </w:r>
      <w:r w:rsidR="00E41F68">
        <w:rPr>
          <w:rFonts w:ascii="Tahoma" w:hAnsi="Tahoma" w:cs="Tahoma"/>
        </w:rPr>
        <w:tab/>
      </w:r>
      <w:r w:rsidRPr="00107518">
        <w:rPr>
          <w:rFonts w:ascii="Tahoma" w:hAnsi="Tahoma" w:cs="Tahoma"/>
        </w:rPr>
        <w:t>Observando a vida da águia que aspectos nos chamam a atenção?</w:t>
      </w:r>
    </w:p>
    <w:p w:rsidR="001F2101" w:rsidRPr="00107518" w:rsidRDefault="001F2101" w:rsidP="00E41F68">
      <w:pPr>
        <w:tabs>
          <w:tab w:val="left" w:pos="1701"/>
        </w:tabs>
        <w:spacing w:after="360" w:line="240" w:lineRule="auto"/>
        <w:ind w:left="1701" w:hanging="567"/>
        <w:rPr>
          <w:rFonts w:ascii="Tahoma" w:hAnsi="Tahoma" w:cs="Tahoma"/>
        </w:rPr>
      </w:pPr>
      <w:r w:rsidRPr="00107518">
        <w:rPr>
          <w:rFonts w:ascii="Tahoma" w:hAnsi="Tahoma" w:cs="Tahoma"/>
        </w:rPr>
        <w:t xml:space="preserve">3 - </w:t>
      </w:r>
      <w:r w:rsidR="00E41F68">
        <w:rPr>
          <w:rFonts w:ascii="Tahoma" w:hAnsi="Tahoma" w:cs="Tahoma"/>
        </w:rPr>
        <w:tab/>
      </w:r>
      <w:r w:rsidRPr="00107518">
        <w:rPr>
          <w:rFonts w:ascii="Tahoma" w:hAnsi="Tahoma" w:cs="Tahoma"/>
        </w:rPr>
        <w:t>O que levou a ave a decidir-se pela renovação?</w:t>
      </w:r>
    </w:p>
    <w:p w:rsidR="001F2101" w:rsidRPr="00107518" w:rsidRDefault="001F2101" w:rsidP="00E41F68">
      <w:pPr>
        <w:tabs>
          <w:tab w:val="left" w:pos="1701"/>
        </w:tabs>
        <w:spacing w:after="360" w:line="240" w:lineRule="auto"/>
        <w:ind w:left="1701" w:hanging="567"/>
        <w:rPr>
          <w:rFonts w:ascii="Tahoma" w:hAnsi="Tahoma" w:cs="Tahoma"/>
        </w:rPr>
      </w:pPr>
      <w:r w:rsidRPr="00107518">
        <w:rPr>
          <w:rFonts w:ascii="Tahoma" w:hAnsi="Tahoma" w:cs="Tahoma"/>
        </w:rPr>
        <w:t xml:space="preserve">4 - </w:t>
      </w:r>
      <w:r w:rsidR="00E41F68">
        <w:rPr>
          <w:rFonts w:ascii="Tahoma" w:hAnsi="Tahoma" w:cs="Tahoma"/>
        </w:rPr>
        <w:tab/>
      </w:r>
      <w:r w:rsidRPr="00107518">
        <w:rPr>
          <w:rFonts w:ascii="Tahoma" w:hAnsi="Tahoma" w:cs="Tahoma"/>
        </w:rPr>
        <w:t xml:space="preserve">Que benefícios </w:t>
      </w:r>
      <w:proofErr w:type="gramStart"/>
      <w:r w:rsidRPr="00107518">
        <w:rPr>
          <w:rFonts w:ascii="Tahoma" w:hAnsi="Tahoma" w:cs="Tahoma"/>
        </w:rPr>
        <w:t>a</w:t>
      </w:r>
      <w:proofErr w:type="gramEnd"/>
      <w:r w:rsidRPr="00107518">
        <w:rPr>
          <w:rFonts w:ascii="Tahoma" w:hAnsi="Tahoma" w:cs="Tahoma"/>
        </w:rPr>
        <w:t xml:space="preserve"> humildade e a sabedoria podem trazer para a nossa vida?</w:t>
      </w:r>
    </w:p>
    <w:p w:rsidR="001F2101" w:rsidRPr="00107518" w:rsidRDefault="001F2101" w:rsidP="00E41F68">
      <w:pPr>
        <w:tabs>
          <w:tab w:val="left" w:pos="1701"/>
        </w:tabs>
        <w:spacing w:after="360" w:line="240" w:lineRule="auto"/>
        <w:ind w:left="1701" w:hanging="567"/>
        <w:rPr>
          <w:rFonts w:ascii="Tahoma" w:hAnsi="Tahoma" w:cs="Tahoma"/>
        </w:rPr>
      </w:pPr>
      <w:r w:rsidRPr="00107518">
        <w:rPr>
          <w:rFonts w:ascii="Tahoma" w:hAnsi="Tahoma" w:cs="Tahoma"/>
        </w:rPr>
        <w:t xml:space="preserve">5 - </w:t>
      </w:r>
      <w:r w:rsidR="00E41F68">
        <w:rPr>
          <w:rFonts w:ascii="Tahoma" w:hAnsi="Tahoma" w:cs="Tahoma"/>
        </w:rPr>
        <w:tab/>
      </w:r>
      <w:r w:rsidRPr="00107518">
        <w:rPr>
          <w:rFonts w:ascii="Tahoma" w:hAnsi="Tahoma" w:cs="Tahoma"/>
        </w:rPr>
        <w:t>Você já passou por situação semelhante à da águia? Como foi o processo de renov</w:t>
      </w:r>
      <w:r w:rsidRPr="00107518">
        <w:rPr>
          <w:rFonts w:ascii="Tahoma" w:hAnsi="Tahoma" w:cs="Tahoma"/>
        </w:rPr>
        <w:t>a</w:t>
      </w:r>
      <w:r w:rsidRPr="00107518">
        <w:rPr>
          <w:rFonts w:ascii="Tahoma" w:hAnsi="Tahoma" w:cs="Tahoma"/>
        </w:rPr>
        <w:t xml:space="preserve">ção? </w:t>
      </w:r>
    </w:p>
    <w:p w:rsidR="001F2101" w:rsidRPr="00107518" w:rsidRDefault="001F2101" w:rsidP="00E41F68">
      <w:pPr>
        <w:tabs>
          <w:tab w:val="left" w:pos="1701"/>
        </w:tabs>
        <w:spacing w:after="360" w:line="240" w:lineRule="auto"/>
        <w:ind w:left="1701" w:hanging="567"/>
        <w:rPr>
          <w:rFonts w:ascii="Tahoma" w:hAnsi="Tahoma" w:cs="Tahoma"/>
        </w:rPr>
      </w:pPr>
      <w:r w:rsidRPr="00107518">
        <w:rPr>
          <w:rFonts w:ascii="Tahoma" w:hAnsi="Tahoma" w:cs="Tahoma"/>
        </w:rPr>
        <w:t xml:space="preserve">6 - </w:t>
      </w:r>
      <w:r w:rsidR="00E41F68">
        <w:rPr>
          <w:rFonts w:ascii="Tahoma" w:hAnsi="Tahoma" w:cs="Tahoma"/>
        </w:rPr>
        <w:tab/>
      </w:r>
      <w:r w:rsidRPr="00107518">
        <w:rPr>
          <w:rFonts w:ascii="Tahoma" w:hAnsi="Tahoma" w:cs="Tahoma"/>
        </w:rPr>
        <w:t>A criatividade e o desejo de superação levam o ser humano a renovar-se constant</w:t>
      </w:r>
      <w:r w:rsidRPr="00107518">
        <w:rPr>
          <w:rFonts w:ascii="Tahoma" w:hAnsi="Tahoma" w:cs="Tahoma"/>
        </w:rPr>
        <w:t>e</w:t>
      </w:r>
      <w:r w:rsidRPr="00107518">
        <w:rPr>
          <w:rFonts w:ascii="Tahoma" w:hAnsi="Tahoma" w:cs="Tahoma"/>
        </w:rPr>
        <w:t xml:space="preserve">mente. Como acontece essa transformação? </w:t>
      </w:r>
    </w:p>
    <w:p w:rsidR="00E41F68" w:rsidRDefault="00E41F68" w:rsidP="00E41F68">
      <w:pPr>
        <w:spacing w:after="0" w:line="240" w:lineRule="auto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sz w:val="28"/>
          <w:lang w:eastAsia="pt-BR"/>
        </w:rPr>
        <w:lastRenderedPageBreak/>
        <w:drawing>
          <wp:inline distT="0" distB="0" distL="0" distR="0">
            <wp:extent cx="6477000" cy="1694566"/>
            <wp:effectExtent l="0" t="0" r="0" b="1270"/>
            <wp:docPr id="17" name="Imagem 17" descr="logo_maos_na_m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maos_na_mass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0000" contrast="60000"/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6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011" cy="169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F68" w:rsidRDefault="00E41F68" w:rsidP="001F2101">
      <w:pPr>
        <w:spacing w:after="0" w:line="240" w:lineRule="auto"/>
        <w:rPr>
          <w:rFonts w:ascii="Tahoma" w:hAnsi="Tahoma" w:cs="Tahoma"/>
          <w:b/>
        </w:rPr>
      </w:pPr>
    </w:p>
    <w:p w:rsidR="001F2101" w:rsidRPr="00E41F68" w:rsidRDefault="00AC7944" w:rsidP="001F2101">
      <w:pPr>
        <w:spacing w:after="0" w:line="240" w:lineRule="auto"/>
        <w:rPr>
          <w:rFonts w:ascii="Tahoma" w:eastAsia="Times New Roman" w:hAnsi="Tahoma" w:cs="Tahoma"/>
          <w:b/>
          <w:sz w:val="28"/>
          <w:lang w:eastAsia="pt-BR"/>
        </w:rPr>
      </w:pPr>
      <w:r w:rsidRPr="00E41F68">
        <w:rPr>
          <w:rFonts w:ascii="Tahoma" w:eastAsia="Times New Roman" w:hAnsi="Tahoma" w:cs="Tahoma"/>
          <w:b/>
          <w:sz w:val="28"/>
          <w:lang w:eastAsia="pt-BR"/>
        </w:rPr>
        <w:t>TRANSFORMANDO O AMBIENTE ESCOLAR:</w:t>
      </w:r>
    </w:p>
    <w:p w:rsidR="00E41F68" w:rsidRDefault="00E41F68" w:rsidP="001F2101">
      <w:pPr>
        <w:spacing w:after="0" w:line="240" w:lineRule="auto"/>
        <w:rPr>
          <w:rFonts w:ascii="Tahoma" w:eastAsia="Times New Roman" w:hAnsi="Tahoma" w:cs="Tahoma"/>
          <w:lang w:eastAsia="pt-BR"/>
        </w:rPr>
      </w:pPr>
    </w:p>
    <w:p w:rsidR="001F2101" w:rsidRPr="00107518" w:rsidRDefault="001F2101" w:rsidP="00E41F68">
      <w:pPr>
        <w:tabs>
          <w:tab w:val="left" w:pos="1701"/>
        </w:tabs>
        <w:spacing w:before="120" w:after="240" w:line="240" w:lineRule="auto"/>
        <w:ind w:left="1701" w:hanging="567"/>
        <w:jc w:val="both"/>
        <w:rPr>
          <w:rFonts w:ascii="Tahoma" w:eastAsia="Times New Roman" w:hAnsi="Tahoma" w:cs="Tahoma"/>
          <w:lang w:eastAsia="pt-BR"/>
        </w:rPr>
      </w:pPr>
      <w:r w:rsidRPr="00107518">
        <w:rPr>
          <w:rFonts w:ascii="Tahoma" w:eastAsia="Times New Roman" w:hAnsi="Tahoma" w:cs="Tahoma"/>
          <w:lang w:eastAsia="pt-BR"/>
        </w:rPr>
        <w:t xml:space="preserve">1 </w:t>
      </w:r>
      <w:r w:rsidR="00E41F68" w:rsidRPr="00107518">
        <w:rPr>
          <w:rFonts w:ascii="Tahoma" w:eastAsia="Times New Roman" w:hAnsi="Tahoma" w:cs="Tahoma"/>
          <w:lang w:eastAsia="pt-BR"/>
        </w:rPr>
        <w:t>–</w:t>
      </w:r>
      <w:r w:rsidR="00E41F68">
        <w:rPr>
          <w:rFonts w:ascii="Tahoma" w:eastAsia="Times New Roman" w:hAnsi="Tahoma" w:cs="Tahoma"/>
          <w:lang w:eastAsia="pt-BR"/>
        </w:rPr>
        <w:tab/>
      </w:r>
      <w:r w:rsidRPr="00107518">
        <w:rPr>
          <w:rFonts w:ascii="Tahoma" w:eastAsia="Times New Roman" w:hAnsi="Tahoma" w:cs="Tahoma"/>
          <w:lang w:eastAsia="pt-BR"/>
        </w:rPr>
        <w:t xml:space="preserve">Organize uma campanha de </w:t>
      </w:r>
      <w:r w:rsidR="00AC7944" w:rsidRPr="00107518">
        <w:rPr>
          <w:rFonts w:ascii="Tahoma" w:eastAsia="Times New Roman" w:hAnsi="Tahoma" w:cs="Tahoma"/>
          <w:lang w:eastAsia="pt-BR"/>
        </w:rPr>
        <w:t>autoestima</w:t>
      </w:r>
      <w:r w:rsidRPr="00107518">
        <w:rPr>
          <w:rFonts w:ascii="Tahoma" w:eastAsia="Times New Roman" w:hAnsi="Tahoma" w:cs="Tahoma"/>
          <w:lang w:eastAsia="pt-BR"/>
        </w:rPr>
        <w:t>. Comprometa-se a dizer coisas boas que você vê nas outras pessoas, nos alunos, nos funcionários, nos professores, etc</w:t>
      </w:r>
      <w:r w:rsidR="00E41F68">
        <w:rPr>
          <w:rFonts w:ascii="Tahoma" w:eastAsia="Times New Roman" w:hAnsi="Tahoma" w:cs="Tahoma"/>
          <w:lang w:eastAsia="pt-BR"/>
        </w:rPr>
        <w:t>..</w:t>
      </w:r>
      <w:r w:rsidRPr="00107518">
        <w:rPr>
          <w:rFonts w:ascii="Tahoma" w:eastAsia="Times New Roman" w:hAnsi="Tahoma" w:cs="Tahoma"/>
          <w:lang w:eastAsia="pt-BR"/>
        </w:rPr>
        <w:t>. e compart</w:t>
      </w:r>
      <w:r w:rsidRPr="00107518">
        <w:rPr>
          <w:rFonts w:ascii="Tahoma" w:eastAsia="Times New Roman" w:hAnsi="Tahoma" w:cs="Tahoma"/>
          <w:lang w:eastAsia="pt-BR"/>
        </w:rPr>
        <w:t>i</w:t>
      </w:r>
      <w:r w:rsidRPr="00107518">
        <w:rPr>
          <w:rFonts w:ascii="Tahoma" w:eastAsia="Times New Roman" w:hAnsi="Tahoma" w:cs="Tahoma"/>
          <w:lang w:eastAsia="pt-BR"/>
        </w:rPr>
        <w:t>lhe com a escola toda.</w:t>
      </w:r>
    </w:p>
    <w:p w:rsidR="001F2101" w:rsidRPr="00107518" w:rsidRDefault="001F2101" w:rsidP="00E41F68">
      <w:pPr>
        <w:tabs>
          <w:tab w:val="left" w:pos="1701"/>
        </w:tabs>
        <w:spacing w:before="120" w:after="240" w:line="240" w:lineRule="auto"/>
        <w:ind w:left="1701" w:hanging="567"/>
        <w:jc w:val="both"/>
        <w:rPr>
          <w:rFonts w:ascii="Tahoma" w:eastAsia="Times New Roman" w:hAnsi="Tahoma" w:cs="Tahoma"/>
          <w:lang w:eastAsia="pt-BR"/>
        </w:rPr>
      </w:pPr>
      <w:r w:rsidRPr="00107518">
        <w:rPr>
          <w:rFonts w:ascii="Tahoma" w:eastAsia="Times New Roman" w:hAnsi="Tahoma" w:cs="Tahoma"/>
          <w:lang w:eastAsia="pt-BR"/>
        </w:rPr>
        <w:t xml:space="preserve">2 – </w:t>
      </w:r>
      <w:r w:rsidR="00E41F68">
        <w:rPr>
          <w:rFonts w:ascii="Tahoma" w:eastAsia="Times New Roman" w:hAnsi="Tahoma" w:cs="Tahoma"/>
          <w:lang w:eastAsia="pt-BR"/>
        </w:rPr>
        <w:tab/>
      </w:r>
      <w:r w:rsidRPr="00107518">
        <w:rPr>
          <w:rFonts w:ascii="Tahoma" w:eastAsia="Times New Roman" w:hAnsi="Tahoma" w:cs="Tahoma"/>
          <w:lang w:eastAsia="pt-BR"/>
        </w:rPr>
        <w:t>Prepare uma roda de conversa com o seu grupo e debata sobre estas questões:</w:t>
      </w:r>
    </w:p>
    <w:p w:rsidR="001F2101" w:rsidRPr="00107518" w:rsidRDefault="001F2101" w:rsidP="00E41F68">
      <w:pPr>
        <w:tabs>
          <w:tab w:val="left" w:pos="2127"/>
        </w:tabs>
        <w:spacing w:before="120" w:after="240" w:line="240" w:lineRule="auto"/>
        <w:ind w:left="2127" w:hanging="426"/>
        <w:jc w:val="both"/>
        <w:rPr>
          <w:rFonts w:ascii="Tahoma" w:eastAsia="Times New Roman" w:hAnsi="Tahoma" w:cs="Tahoma"/>
          <w:lang w:eastAsia="pt-BR"/>
        </w:rPr>
      </w:pPr>
      <w:r w:rsidRPr="00107518">
        <w:rPr>
          <w:rFonts w:ascii="Tahoma" w:eastAsia="Times New Roman" w:hAnsi="Tahoma" w:cs="Tahoma"/>
          <w:lang w:eastAsia="pt-BR"/>
        </w:rPr>
        <w:t xml:space="preserve">a) </w:t>
      </w:r>
      <w:r w:rsidR="00E41F68">
        <w:rPr>
          <w:rFonts w:ascii="Tahoma" w:eastAsia="Times New Roman" w:hAnsi="Tahoma" w:cs="Tahoma"/>
          <w:lang w:eastAsia="pt-BR"/>
        </w:rPr>
        <w:tab/>
      </w:r>
      <w:r w:rsidRPr="00107518">
        <w:rPr>
          <w:rFonts w:ascii="Tahoma" w:eastAsia="Times New Roman" w:hAnsi="Tahoma" w:cs="Tahoma"/>
          <w:lang w:eastAsia="pt-BR"/>
        </w:rPr>
        <w:t xml:space="preserve">Quais os três maiores desafios atuais na sua escola? </w:t>
      </w:r>
    </w:p>
    <w:p w:rsidR="001F2101" w:rsidRPr="00107518" w:rsidRDefault="001F2101" w:rsidP="00E41F68">
      <w:pPr>
        <w:tabs>
          <w:tab w:val="left" w:pos="2127"/>
        </w:tabs>
        <w:spacing w:before="120" w:after="240" w:line="240" w:lineRule="auto"/>
        <w:ind w:left="2127" w:hanging="426"/>
        <w:jc w:val="both"/>
        <w:rPr>
          <w:rFonts w:ascii="Tahoma" w:eastAsia="Times New Roman" w:hAnsi="Tahoma" w:cs="Tahoma"/>
          <w:lang w:eastAsia="pt-BR"/>
        </w:rPr>
      </w:pPr>
      <w:r w:rsidRPr="00107518">
        <w:rPr>
          <w:rFonts w:ascii="Tahoma" w:eastAsia="Times New Roman" w:hAnsi="Tahoma" w:cs="Tahoma"/>
          <w:lang w:eastAsia="pt-BR"/>
        </w:rPr>
        <w:t xml:space="preserve">b) </w:t>
      </w:r>
      <w:r w:rsidR="00E41F68">
        <w:rPr>
          <w:rFonts w:ascii="Tahoma" w:eastAsia="Times New Roman" w:hAnsi="Tahoma" w:cs="Tahoma"/>
          <w:lang w:eastAsia="pt-BR"/>
        </w:rPr>
        <w:tab/>
      </w:r>
      <w:r w:rsidRPr="00107518">
        <w:rPr>
          <w:rFonts w:ascii="Tahoma" w:eastAsia="Times New Roman" w:hAnsi="Tahoma" w:cs="Tahoma"/>
          <w:lang w:eastAsia="pt-BR"/>
        </w:rPr>
        <w:t>Como transformar a sua escola para enfrentar e vencer esses desafios?</w:t>
      </w:r>
    </w:p>
    <w:p w:rsidR="001F2101" w:rsidRPr="00107518" w:rsidRDefault="001F2101" w:rsidP="00E41F68">
      <w:pPr>
        <w:tabs>
          <w:tab w:val="left" w:pos="2127"/>
        </w:tabs>
        <w:spacing w:before="120" w:after="240" w:line="240" w:lineRule="auto"/>
        <w:ind w:left="2127" w:hanging="426"/>
        <w:jc w:val="both"/>
        <w:rPr>
          <w:rFonts w:ascii="Tahoma" w:eastAsia="Times New Roman" w:hAnsi="Tahoma" w:cs="Tahoma"/>
          <w:lang w:eastAsia="pt-BR"/>
        </w:rPr>
      </w:pPr>
      <w:r w:rsidRPr="00107518">
        <w:rPr>
          <w:rFonts w:ascii="Tahoma" w:eastAsia="Times New Roman" w:hAnsi="Tahoma" w:cs="Tahoma"/>
          <w:lang w:eastAsia="pt-BR"/>
        </w:rPr>
        <w:t xml:space="preserve">c) </w:t>
      </w:r>
      <w:r w:rsidR="00E41F68">
        <w:rPr>
          <w:rFonts w:ascii="Tahoma" w:eastAsia="Times New Roman" w:hAnsi="Tahoma" w:cs="Tahoma"/>
          <w:lang w:eastAsia="pt-BR"/>
        </w:rPr>
        <w:tab/>
      </w:r>
      <w:r w:rsidRPr="00107518">
        <w:rPr>
          <w:rFonts w:ascii="Tahoma" w:eastAsia="Times New Roman" w:hAnsi="Tahoma" w:cs="Tahoma"/>
          <w:lang w:eastAsia="pt-BR"/>
        </w:rPr>
        <w:t>Para realizar essa transformação no que é necessário perseverar?</w:t>
      </w:r>
    </w:p>
    <w:p w:rsidR="001F2101" w:rsidRPr="00107518" w:rsidRDefault="001F2101" w:rsidP="00E41F68">
      <w:pPr>
        <w:tabs>
          <w:tab w:val="left" w:pos="1701"/>
        </w:tabs>
        <w:spacing w:before="120" w:after="240" w:line="240" w:lineRule="auto"/>
        <w:ind w:left="1701" w:hanging="567"/>
        <w:jc w:val="both"/>
        <w:rPr>
          <w:rFonts w:ascii="Tahoma" w:eastAsia="Times New Roman" w:hAnsi="Tahoma" w:cs="Tahoma"/>
          <w:lang w:eastAsia="pt-BR"/>
        </w:rPr>
      </w:pPr>
      <w:proofErr w:type="gramStart"/>
      <w:r w:rsidRPr="00107518">
        <w:rPr>
          <w:rFonts w:ascii="Tahoma" w:eastAsia="Times New Roman" w:hAnsi="Tahoma" w:cs="Tahoma"/>
          <w:lang w:eastAsia="pt-BR"/>
        </w:rPr>
        <w:t>3</w:t>
      </w:r>
      <w:proofErr w:type="gramEnd"/>
      <w:r w:rsidRPr="00107518">
        <w:rPr>
          <w:rFonts w:ascii="Tahoma" w:eastAsia="Times New Roman" w:hAnsi="Tahoma" w:cs="Tahoma"/>
          <w:lang w:eastAsia="pt-BR"/>
        </w:rPr>
        <w:t xml:space="preserve"> – </w:t>
      </w:r>
      <w:r w:rsidR="00E41F68">
        <w:rPr>
          <w:rFonts w:ascii="Tahoma" w:eastAsia="Times New Roman" w:hAnsi="Tahoma" w:cs="Tahoma"/>
          <w:lang w:eastAsia="pt-BR"/>
        </w:rPr>
        <w:tab/>
      </w:r>
      <w:r w:rsidRPr="00AC7944">
        <w:rPr>
          <w:rFonts w:ascii="Tahoma" w:eastAsia="Times New Roman" w:hAnsi="Tahoma" w:cs="Tahoma"/>
          <w:b/>
          <w:sz w:val="24"/>
          <w:lang w:eastAsia="pt-BR"/>
        </w:rPr>
        <w:t>Autobiografia</w:t>
      </w:r>
      <w:r w:rsidRPr="00107518">
        <w:rPr>
          <w:rFonts w:ascii="Tahoma" w:eastAsia="Times New Roman" w:hAnsi="Tahoma" w:cs="Tahoma"/>
          <w:lang w:eastAsia="pt-BR"/>
        </w:rPr>
        <w:t xml:space="preserve"> </w:t>
      </w:r>
      <w:r w:rsidR="00E41F68" w:rsidRPr="00107518">
        <w:rPr>
          <w:rFonts w:ascii="Tahoma" w:eastAsia="Times New Roman" w:hAnsi="Tahoma" w:cs="Tahoma"/>
          <w:lang w:eastAsia="pt-BR"/>
        </w:rPr>
        <w:t xml:space="preserve">– </w:t>
      </w:r>
      <w:r w:rsidRPr="00107518">
        <w:rPr>
          <w:rFonts w:ascii="Tahoma" w:eastAsia="Times New Roman" w:hAnsi="Tahoma" w:cs="Tahoma"/>
          <w:lang w:eastAsia="pt-BR"/>
        </w:rPr>
        <w:t>Propor aos alunos que escrevam sobre as transformações, internas e externas, pelas quais passaram</w:t>
      </w:r>
      <w:r w:rsidR="00447FDA">
        <w:rPr>
          <w:rFonts w:ascii="Tahoma" w:eastAsia="Times New Roman" w:hAnsi="Tahoma" w:cs="Tahoma"/>
          <w:lang w:eastAsia="pt-BR"/>
        </w:rPr>
        <w:t>,</w:t>
      </w:r>
      <w:r w:rsidRPr="00107518">
        <w:rPr>
          <w:rFonts w:ascii="Tahoma" w:eastAsia="Times New Roman" w:hAnsi="Tahoma" w:cs="Tahoma"/>
          <w:lang w:eastAsia="pt-BR"/>
        </w:rPr>
        <w:t xml:space="preserve"> do nascimento até o presente</w:t>
      </w:r>
      <w:r w:rsidR="00447FDA">
        <w:rPr>
          <w:rFonts w:ascii="Tahoma" w:eastAsia="Times New Roman" w:hAnsi="Tahoma" w:cs="Tahoma"/>
          <w:lang w:eastAsia="pt-BR"/>
        </w:rPr>
        <w:t>,</w:t>
      </w:r>
      <w:r w:rsidRPr="00107518">
        <w:rPr>
          <w:rFonts w:ascii="Tahoma" w:eastAsia="Times New Roman" w:hAnsi="Tahoma" w:cs="Tahoma"/>
          <w:lang w:eastAsia="pt-BR"/>
        </w:rPr>
        <w:t xml:space="preserve"> destacando os m</w:t>
      </w:r>
      <w:r w:rsidRPr="00107518">
        <w:rPr>
          <w:rFonts w:ascii="Tahoma" w:eastAsia="Times New Roman" w:hAnsi="Tahoma" w:cs="Tahoma"/>
          <w:lang w:eastAsia="pt-BR"/>
        </w:rPr>
        <w:t>o</w:t>
      </w:r>
      <w:r w:rsidRPr="00107518">
        <w:rPr>
          <w:rFonts w:ascii="Tahoma" w:eastAsia="Times New Roman" w:hAnsi="Tahoma" w:cs="Tahoma"/>
          <w:lang w:eastAsia="pt-BR"/>
        </w:rPr>
        <w:t>mentos mais significativos.</w:t>
      </w:r>
    </w:p>
    <w:p w:rsidR="001F2101" w:rsidRPr="00107518" w:rsidRDefault="001F2101" w:rsidP="00E41F68">
      <w:pPr>
        <w:tabs>
          <w:tab w:val="left" w:pos="1701"/>
        </w:tabs>
        <w:spacing w:before="120" w:after="240" w:line="240" w:lineRule="auto"/>
        <w:ind w:left="1701" w:hanging="567"/>
        <w:jc w:val="both"/>
        <w:rPr>
          <w:rFonts w:ascii="Tahoma" w:eastAsia="Times New Roman" w:hAnsi="Tahoma" w:cs="Tahoma"/>
          <w:lang w:eastAsia="pt-BR"/>
        </w:rPr>
      </w:pPr>
      <w:r w:rsidRPr="00107518">
        <w:rPr>
          <w:rFonts w:ascii="Tahoma" w:eastAsia="Times New Roman" w:hAnsi="Tahoma" w:cs="Tahoma"/>
          <w:lang w:eastAsia="pt-BR"/>
        </w:rPr>
        <w:t xml:space="preserve">4 – </w:t>
      </w:r>
      <w:r w:rsidR="00E41F68">
        <w:rPr>
          <w:rFonts w:ascii="Tahoma" w:eastAsia="Times New Roman" w:hAnsi="Tahoma" w:cs="Tahoma"/>
          <w:lang w:eastAsia="pt-BR"/>
        </w:rPr>
        <w:tab/>
      </w:r>
      <w:r w:rsidRPr="00107518">
        <w:rPr>
          <w:rFonts w:ascii="Tahoma" w:eastAsia="Times New Roman" w:hAnsi="Tahoma" w:cs="Tahoma"/>
          <w:lang w:eastAsia="pt-BR"/>
        </w:rPr>
        <w:t>Discuta com os alunos a importância da transformação</w:t>
      </w:r>
      <w:r w:rsidR="00447FDA">
        <w:rPr>
          <w:rFonts w:ascii="Tahoma" w:eastAsia="Times New Roman" w:hAnsi="Tahoma" w:cs="Tahoma"/>
          <w:lang w:eastAsia="pt-BR"/>
        </w:rPr>
        <w:t>,</w:t>
      </w:r>
      <w:r w:rsidRPr="00107518">
        <w:rPr>
          <w:rFonts w:ascii="Tahoma" w:eastAsia="Times New Roman" w:hAnsi="Tahoma" w:cs="Tahoma"/>
          <w:lang w:eastAsia="pt-BR"/>
        </w:rPr>
        <w:t xml:space="preserve"> utilizando como motivação as frases:</w:t>
      </w:r>
    </w:p>
    <w:p w:rsidR="001F2101" w:rsidRPr="00E41F68" w:rsidRDefault="00DC66AF" w:rsidP="00E41F68">
      <w:pPr>
        <w:spacing w:before="120" w:after="240" w:line="240" w:lineRule="auto"/>
        <w:ind w:left="1701"/>
        <w:jc w:val="both"/>
        <w:rPr>
          <w:rFonts w:ascii="Book Antiqua" w:eastAsia="Times New Roman" w:hAnsi="Book Antiqua" w:cs="Tahoma"/>
          <w:i/>
          <w:sz w:val="26"/>
          <w:szCs w:val="26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3745865</wp:posOffset>
            </wp:positionH>
            <wp:positionV relativeFrom="paragraph">
              <wp:posOffset>55245</wp:posOffset>
            </wp:positionV>
            <wp:extent cx="2844165" cy="2076450"/>
            <wp:effectExtent l="0" t="0" r="0" b="0"/>
            <wp:wrapTight wrapText="bothSides">
              <wp:wrapPolygon edited="1">
                <wp:start x="14820" y="0"/>
                <wp:lineTo x="11194" y="3455"/>
                <wp:lineTo x="12928" y="7126"/>
                <wp:lineTo x="10091" y="9285"/>
                <wp:lineTo x="8987" y="10365"/>
                <wp:lineTo x="0" y="11876"/>
                <wp:lineTo x="0" y="15763"/>
                <wp:lineTo x="3626" y="17490"/>
                <wp:lineTo x="7095" y="17490"/>
                <wp:lineTo x="7095" y="18786"/>
                <wp:lineTo x="9460" y="20945"/>
                <wp:lineTo x="14663" y="21377"/>
                <wp:lineTo x="16082" y="21377"/>
                <wp:lineTo x="17501" y="20945"/>
                <wp:lineTo x="21285" y="18570"/>
                <wp:lineTo x="21442" y="17058"/>
                <wp:lineTo x="21442" y="11876"/>
                <wp:lineTo x="21206" y="9284"/>
                <wp:lineTo x="21206" y="6369"/>
                <wp:lineTo x="21206" y="2699"/>
                <wp:lineTo x="21206" y="0"/>
                <wp:lineTo x="15609" y="0"/>
                <wp:lineTo x="14820" y="0"/>
              </wp:wrapPolygon>
            </wp:wrapTight>
            <wp:docPr id="23" name="Imagem 23" descr="http://3.bp.blogspot.com/-sbSMXFT9eSg/T3IKSGvWasI/AAAAAAAAAT0/qqat6YnR5Lk/s1600/sl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3.bp.blogspot.com/-sbSMXFT9eSg/T3IKSGvWasI/AAAAAAAAAT0/qqat6YnR5Lk/s1600/sl_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backgroundRemoval t="18576" b="66254" l="54762" r="95671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4762" t="18576" r="4329" b="38700"/>
                    <a:stretch/>
                  </pic:blipFill>
                  <pic:spPr bwMode="auto">
                    <a:xfrm>
                      <a:off x="0" y="0"/>
                      <a:ext cx="284416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F2101" w:rsidRPr="00E41F68">
        <w:rPr>
          <w:rFonts w:ascii="Book Antiqua" w:eastAsia="Times New Roman" w:hAnsi="Book Antiqua" w:cs="Tahoma"/>
          <w:i/>
          <w:sz w:val="26"/>
          <w:szCs w:val="26"/>
          <w:lang w:eastAsia="pt-BR"/>
        </w:rPr>
        <w:t>“Somos o que fazemos, mas somos</w:t>
      </w:r>
      <w:r w:rsidR="00447FDA">
        <w:rPr>
          <w:rFonts w:ascii="Book Antiqua" w:eastAsia="Times New Roman" w:hAnsi="Book Antiqua" w:cs="Tahoma"/>
          <w:i/>
          <w:sz w:val="26"/>
          <w:szCs w:val="26"/>
          <w:lang w:eastAsia="pt-BR"/>
        </w:rPr>
        <w:t>,</w:t>
      </w:r>
      <w:r w:rsidR="001F2101" w:rsidRPr="00E41F68">
        <w:rPr>
          <w:rFonts w:ascii="Book Antiqua" w:eastAsia="Times New Roman" w:hAnsi="Book Antiqua" w:cs="Tahoma"/>
          <w:i/>
          <w:sz w:val="26"/>
          <w:szCs w:val="26"/>
          <w:lang w:eastAsia="pt-BR"/>
        </w:rPr>
        <w:t xml:space="preserve"> principalmente</w:t>
      </w:r>
      <w:r w:rsidR="00447FDA">
        <w:rPr>
          <w:rFonts w:ascii="Book Antiqua" w:eastAsia="Times New Roman" w:hAnsi="Book Antiqua" w:cs="Tahoma"/>
          <w:i/>
          <w:sz w:val="26"/>
          <w:szCs w:val="26"/>
          <w:lang w:eastAsia="pt-BR"/>
        </w:rPr>
        <w:t>,</w:t>
      </w:r>
      <w:r w:rsidR="001F2101" w:rsidRPr="00E41F68">
        <w:rPr>
          <w:rFonts w:ascii="Book Antiqua" w:eastAsia="Times New Roman" w:hAnsi="Book Antiqua" w:cs="Tahoma"/>
          <w:i/>
          <w:sz w:val="26"/>
          <w:szCs w:val="26"/>
          <w:lang w:eastAsia="pt-BR"/>
        </w:rPr>
        <w:t xml:space="preserve"> o que faz</w:t>
      </w:r>
      <w:r w:rsidR="001F2101" w:rsidRPr="00E41F68">
        <w:rPr>
          <w:rFonts w:ascii="Book Antiqua" w:eastAsia="Times New Roman" w:hAnsi="Book Antiqua" w:cs="Tahoma"/>
          <w:i/>
          <w:sz w:val="26"/>
          <w:szCs w:val="26"/>
          <w:lang w:eastAsia="pt-BR"/>
        </w:rPr>
        <w:t>e</w:t>
      </w:r>
      <w:r w:rsidR="001F2101" w:rsidRPr="00E41F68">
        <w:rPr>
          <w:rFonts w:ascii="Book Antiqua" w:eastAsia="Times New Roman" w:hAnsi="Book Antiqua" w:cs="Tahoma"/>
          <w:i/>
          <w:sz w:val="26"/>
          <w:szCs w:val="26"/>
          <w:lang w:eastAsia="pt-BR"/>
        </w:rPr>
        <w:t xml:space="preserve">mos para mudar o que somos”. </w:t>
      </w:r>
      <w:r w:rsidR="001F2101" w:rsidRPr="00E41F68">
        <w:rPr>
          <w:rFonts w:ascii="Book Antiqua" w:eastAsia="Times New Roman" w:hAnsi="Book Antiqua" w:cs="Tahoma"/>
          <w:szCs w:val="26"/>
          <w:lang w:eastAsia="pt-BR"/>
        </w:rPr>
        <w:t>(Eduardo Galeano)</w:t>
      </w:r>
    </w:p>
    <w:p w:rsidR="001F2101" w:rsidRPr="00E41F68" w:rsidRDefault="001F2101" w:rsidP="00E41F68">
      <w:pPr>
        <w:spacing w:before="120" w:after="240" w:line="240" w:lineRule="auto"/>
        <w:ind w:left="1701"/>
        <w:jc w:val="both"/>
        <w:rPr>
          <w:rFonts w:ascii="Book Antiqua" w:eastAsia="Times New Roman" w:hAnsi="Book Antiqua" w:cs="Tahoma"/>
          <w:i/>
          <w:sz w:val="26"/>
          <w:szCs w:val="26"/>
          <w:lang w:eastAsia="pt-BR"/>
        </w:rPr>
      </w:pPr>
      <w:r w:rsidRPr="00E41F68">
        <w:rPr>
          <w:rFonts w:ascii="Book Antiqua" w:eastAsia="Times New Roman" w:hAnsi="Book Antiqua" w:cs="Tahoma"/>
          <w:i/>
          <w:sz w:val="26"/>
          <w:szCs w:val="26"/>
          <w:lang w:eastAsia="pt-BR"/>
        </w:rPr>
        <w:t xml:space="preserve">“A base para melhorar a sociedade é a transformação interior de cada pessoa. Chamamos isso de revolução humana”. </w:t>
      </w:r>
      <w:r w:rsidRPr="00E41F68">
        <w:rPr>
          <w:rFonts w:ascii="Book Antiqua" w:eastAsia="Times New Roman" w:hAnsi="Book Antiqua" w:cs="Tahoma"/>
          <w:szCs w:val="26"/>
          <w:lang w:eastAsia="pt-BR"/>
        </w:rPr>
        <w:t>(</w:t>
      </w:r>
      <w:proofErr w:type="spellStart"/>
      <w:r w:rsidRPr="00E41F68">
        <w:rPr>
          <w:rFonts w:ascii="Book Antiqua" w:eastAsia="Times New Roman" w:hAnsi="Book Antiqua" w:cs="Tahoma"/>
          <w:szCs w:val="26"/>
          <w:lang w:eastAsia="pt-BR"/>
        </w:rPr>
        <w:t>Daisaku</w:t>
      </w:r>
      <w:proofErr w:type="spellEnd"/>
      <w:r w:rsidRPr="00E41F68">
        <w:rPr>
          <w:rFonts w:ascii="Book Antiqua" w:eastAsia="Times New Roman" w:hAnsi="Book Antiqua" w:cs="Tahoma"/>
          <w:szCs w:val="26"/>
          <w:lang w:eastAsia="pt-BR"/>
        </w:rPr>
        <w:t xml:space="preserve"> Ikeda)</w:t>
      </w:r>
    </w:p>
    <w:p w:rsidR="001F2101" w:rsidRPr="00E41F68" w:rsidRDefault="001F2101" w:rsidP="00E41F68">
      <w:pPr>
        <w:spacing w:before="120" w:after="240" w:line="240" w:lineRule="auto"/>
        <w:ind w:left="1701"/>
        <w:jc w:val="both"/>
        <w:rPr>
          <w:rFonts w:ascii="Book Antiqua" w:eastAsia="Times New Roman" w:hAnsi="Book Antiqua" w:cs="Tahoma"/>
          <w:i/>
          <w:sz w:val="26"/>
          <w:szCs w:val="26"/>
          <w:lang w:eastAsia="pt-BR"/>
        </w:rPr>
      </w:pPr>
      <w:r w:rsidRPr="00E41F68">
        <w:rPr>
          <w:rFonts w:ascii="Book Antiqua" w:eastAsia="Times New Roman" w:hAnsi="Book Antiqua" w:cs="Tahoma"/>
          <w:i/>
          <w:sz w:val="26"/>
          <w:szCs w:val="26"/>
          <w:lang w:eastAsia="pt-BR"/>
        </w:rPr>
        <w:t xml:space="preserve">“Seja você a mudança que tanto deseja ver no mundo”. </w:t>
      </w:r>
      <w:r w:rsidRPr="00E41F68">
        <w:rPr>
          <w:rFonts w:ascii="Book Antiqua" w:eastAsia="Times New Roman" w:hAnsi="Book Antiqua" w:cs="Tahoma"/>
          <w:szCs w:val="26"/>
          <w:lang w:eastAsia="pt-BR"/>
        </w:rPr>
        <w:t>(Gandhi)</w:t>
      </w:r>
    </w:p>
    <w:p w:rsidR="001F2101" w:rsidRPr="00E41F68" w:rsidRDefault="001F2101" w:rsidP="00E41F68">
      <w:pPr>
        <w:spacing w:before="120" w:after="240" w:line="240" w:lineRule="auto"/>
        <w:ind w:left="1701"/>
        <w:jc w:val="both"/>
        <w:rPr>
          <w:rFonts w:ascii="Book Antiqua" w:eastAsia="Times New Roman" w:hAnsi="Book Antiqua" w:cs="Tahoma"/>
          <w:i/>
          <w:sz w:val="26"/>
          <w:szCs w:val="26"/>
          <w:lang w:eastAsia="pt-BR"/>
        </w:rPr>
      </w:pPr>
      <w:r w:rsidRPr="00E41F68">
        <w:rPr>
          <w:rFonts w:ascii="Book Antiqua" w:eastAsia="Times New Roman" w:hAnsi="Book Antiqua" w:cs="Tahoma"/>
          <w:i/>
          <w:sz w:val="26"/>
          <w:szCs w:val="26"/>
          <w:lang w:eastAsia="pt-BR"/>
        </w:rPr>
        <w:t xml:space="preserve">“Aprendi com as primaveras a me deixar cortar para voltar sempre inteira”. </w:t>
      </w:r>
      <w:r w:rsidRPr="00E41F68">
        <w:rPr>
          <w:rFonts w:ascii="Book Antiqua" w:eastAsia="Times New Roman" w:hAnsi="Book Antiqua" w:cs="Tahoma"/>
          <w:szCs w:val="26"/>
          <w:lang w:eastAsia="pt-BR"/>
        </w:rPr>
        <w:t>(Cecília Meireles)</w:t>
      </w:r>
    </w:p>
    <w:p w:rsidR="001F2101" w:rsidRPr="00E41F68" w:rsidRDefault="001F2101" w:rsidP="00E41F68">
      <w:pPr>
        <w:spacing w:before="120" w:after="240" w:line="240" w:lineRule="auto"/>
        <w:ind w:left="1701"/>
        <w:jc w:val="both"/>
        <w:rPr>
          <w:rFonts w:ascii="Book Antiqua" w:eastAsia="Times New Roman" w:hAnsi="Book Antiqua" w:cs="Tahoma"/>
          <w:i/>
          <w:sz w:val="26"/>
          <w:szCs w:val="26"/>
          <w:lang w:eastAsia="pt-BR"/>
        </w:rPr>
      </w:pPr>
      <w:r w:rsidRPr="00E41F68">
        <w:rPr>
          <w:rFonts w:ascii="Book Antiqua" w:eastAsia="Times New Roman" w:hAnsi="Book Antiqua" w:cs="Tahoma"/>
          <w:i/>
          <w:sz w:val="26"/>
          <w:szCs w:val="26"/>
          <w:lang w:eastAsia="pt-BR"/>
        </w:rPr>
        <w:t xml:space="preserve">“As </w:t>
      </w:r>
      <w:r w:rsidR="00E41F68" w:rsidRPr="00E41F68">
        <w:rPr>
          <w:rFonts w:ascii="Book Antiqua" w:eastAsia="Times New Roman" w:hAnsi="Book Antiqua" w:cs="Tahoma"/>
          <w:i/>
          <w:sz w:val="26"/>
          <w:szCs w:val="26"/>
          <w:lang w:eastAsia="pt-BR"/>
        </w:rPr>
        <w:t>ideias</w:t>
      </w:r>
      <w:r w:rsidRPr="00E41F68">
        <w:rPr>
          <w:rFonts w:ascii="Book Antiqua" w:eastAsia="Times New Roman" w:hAnsi="Book Antiqua" w:cs="Tahoma"/>
          <w:i/>
          <w:sz w:val="26"/>
          <w:szCs w:val="26"/>
          <w:lang w:eastAsia="pt-BR"/>
        </w:rPr>
        <w:t xml:space="preserve"> são para mim meios de transformação e, por conseguinte, partes ou momentos de alguma mudança”. </w:t>
      </w:r>
      <w:r w:rsidRPr="00E41F68">
        <w:rPr>
          <w:rFonts w:ascii="Book Antiqua" w:eastAsia="Times New Roman" w:hAnsi="Book Antiqua" w:cs="Tahoma"/>
          <w:szCs w:val="26"/>
          <w:lang w:eastAsia="pt-BR"/>
        </w:rPr>
        <w:t xml:space="preserve">(Paul </w:t>
      </w:r>
      <w:proofErr w:type="spellStart"/>
      <w:r w:rsidRPr="00E41F68">
        <w:rPr>
          <w:rFonts w:ascii="Book Antiqua" w:eastAsia="Times New Roman" w:hAnsi="Book Antiqua" w:cs="Tahoma"/>
          <w:szCs w:val="26"/>
          <w:lang w:eastAsia="pt-BR"/>
        </w:rPr>
        <w:t>Valery</w:t>
      </w:r>
      <w:proofErr w:type="spellEnd"/>
      <w:r w:rsidRPr="00E41F68">
        <w:rPr>
          <w:rFonts w:ascii="Book Antiqua" w:eastAsia="Times New Roman" w:hAnsi="Book Antiqua" w:cs="Tahoma"/>
          <w:szCs w:val="26"/>
          <w:lang w:eastAsia="pt-BR"/>
        </w:rPr>
        <w:t>)</w:t>
      </w:r>
    </w:p>
    <w:p w:rsidR="001F2101" w:rsidRPr="00107518" w:rsidRDefault="001F2101" w:rsidP="001F2101">
      <w:pPr>
        <w:pStyle w:val="SemEspaamento"/>
        <w:rPr>
          <w:rFonts w:ascii="Tahoma" w:hAnsi="Tahoma" w:cs="Tahoma"/>
        </w:rPr>
      </w:pPr>
    </w:p>
    <w:p w:rsidR="00E41F68" w:rsidRDefault="00E41F68">
      <w:pPr>
        <w:spacing w:after="0" w:line="240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br w:type="page"/>
      </w:r>
    </w:p>
    <w:p w:rsidR="001F2101" w:rsidRPr="00DC66AF" w:rsidRDefault="00AC7944" w:rsidP="00DC66AF">
      <w:pPr>
        <w:pStyle w:val="SemEspaamento"/>
        <w:pBdr>
          <w:bottom w:val="single" w:sz="4" w:space="1" w:color="auto"/>
        </w:pBdr>
        <w:rPr>
          <w:rFonts w:ascii="Tahoma" w:hAnsi="Tahoma" w:cs="Tahoma"/>
          <w:b/>
          <w:sz w:val="28"/>
        </w:rPr>
      </w:pPr>
      <w:r w:rsidRPr="00DC66AF">
        <w:rPr>
          <w:rFonts w:ascii="Tahoma" w:hAnsi="Tahoma" w:cs="Tahoma"/>
          <w:b/>
          <w:sz w:val="28"/>
        </w:rPr>
        <w:lastRenderedPageBreak/>
        <w:t xml:space="preserve">ENTRE NESSA... </w:t>
      </w:r>
    </w:p>
    <w:p w:rsidR="00DC66AF" w:rsidRPr="00AA1B69" w:rsidRDefault="000E43D7" w:rsidP="001F2101">
      <w:pPr>
        <w:pStyle w:val="SemEspaamento"/>
        <w:rPr>
          <w:rFonts w:ascii="Tahoma" w:hAnsi="Tahoma" w:cs="Tahoma"/>
          <w:sz w:val="16"/>
        </w:rPr>
      </w:pPr>
      <w:r w:rsidRPr="00AA1B69">
        <w:rPr>
          <w:noProof/>
          <w:sz w:val="16"/>
          <w:lang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4488815</wp:posOffset>
            </wp:positionH>
            <wp:positionV relativeFrom="paragraph">
              <wp:posOffset>158750</wp:posOffset>
            </wp:positionV>
            <wp:extent cx="2266950" cy="2715895"/>
            <wp:effectExtent l="0" t="0" r="0" b="8255"/>
            <wp:wrapTight wrapText="bothSides">
              <wp:wrapPolygon edited="1">
                <wp:start x="5990" y="1213"/>
                <wp:lineTo x="2813" y="4395"/>
                <wp:lineTo x="3812" y="6669"/>
                <wp:lineTo x="10710" y="9398"/>
                <wp:lineTo x="10800" y="11293"/>
                <wp:lineTo x="11072" y="14021"/>
                <wp:lineTo x="9620" y="16598"/>
                <wp:lineTo x="8168" y="19326"/>
                <wp:lineTo x="10981" y="21059"/>
                <wp:lineTo x="19421" y="17876"/>
                <wp:lineTo x="21418" y="0"/>
                <wp:lineTo x="5990" y="1213"/>
              </wp:wrapPolygon>
            </wp:wrapTight>
            <wp:docPr id="24" name="Imagem 24" descr="http://www.elitedetetives.com.br/blog/wp-content/uploads/2011/12/interroga%C3%A7%C3%A3o-pess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elitedetetives.com.br/blog/wp-content/uploads/2011/12/interroga%C3%A7%C3%A3o-pesso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2101" w:rsidRPr="00AA1B69" w:rsidRDefault="001F2101" w:rsidP="00DC66AF">
      <w:pPr>
        <w:pStyle w:val="SemEspaamento"/>
        <w:jc w:val="center"/>
        <w:rPr>
          <w:rFonts w:ascii="Tahoma" w:hAnsi="Tahoma" w:cs="Tahoma"/>
          <w:b/>
          <w:sz w:val="28"/>
        </w:rPr>
      </w:pPr>
      <w:r w:rsidRPr="00AA1B69">
        <w:rPr>
          <w:rFonts w:ascii="Tahoma" w:hAnsi="Tahoma" w:cs="Tahoma"/>
          <w:b/>
          <w:sz w:val="28"/>
        </w:rPr>
        <w:t>A vida é o lugar das escolhas:</w:t>
      </w:r>
    </w:p>
    <w:p w:rsidR="00DC66AF" w:rsidRPr="00AA1B69" w:rsidRDefault="00DC66AF" w:rsidP="001F2101">
      <w:pPr>
        <w:pStyle w:val="SemEspaamento"/>
        <w:rPr>
          <w:rFonts w:ascii="Tahoma" w:hAnsi="Tahoma" w:cs="Tahoma"/>
          <w:sz w:val="16"/>
        </w:rPr>
      </w:pPr>
    </w:p>
    <w:p w:rsidR="00AA1B69" w:rsidRPr="00AA1B69" w:rsidRDefault="001F2101" w:rsidP="00AA1B69">
      <w:pPr>
        <w:pStyle w:val="SemEspaamento"/>
        <w:rPr>
          <w:rFonts w:ascii="Tahoma" w:hAnsi="Tahoma" w:cs="Tahoma"/>
          <w:b/>
          <w:sz w:val="26"/>
          <w:szCs w:val="26"/>
        </w:rPr>
      </w:pPr>
      <w:r w:rsidRPr="00AA1B69">
        <w:rPr>
          <w:rFonts w:ascii="Tahoma" w:hAnsi="Tahoma" w:cs="Tahoma"/>
          <w:b/>
          <w:sz w:val="26"/>
          <w:szCs w:val="26"/>
        </w:rPr>
        <w:t xml:space="preserve">O que seremos? </w:t>
      </w:r>
    </w:p>
    <w:p w:rsidR="00AA1B69" w:rsidRPr="00AA1B69" w:rsidRDefault="001F2101" w:rsidP="00AA1B69">
      <w:pPr>
        <w:pStyle w:val="SemEspaamento"/>
        <w:ind w:left="2552"/>
        <w:rPr>
          <w:rFonts w:ascii="Tahoma" w:hAnsi="Tahoma" w:cs="Tahoma"/>
          <w:b/>
          <w:sz w:val="26"/>
          <w:szCs w:val="26"/>
        </w:rPr>
      </w:pPr>
      <w:r w:rsidRPr="00AA1B69">
        <w:rPr>
          <w:rFonts w:ascii="Tahoma" w:hAnsi="Tahoma" w:cs="Tahoma"/>
          <w:b/>
          <w:sz w:val="26"/>
          <w:szCs w:val="26"/>
        </w:rPr>
        <w:t xml:space="preserve">O que faremos? </w:t>
      </w:r>
    </w:p>
    <w:p w:rsidR="001F2101" w:rsidRPr="00AA1B69" w:rsidRDefault="001F2101" w:rsidP="00AA1B69">
      <w:pPr>
        <w:pStyle w:val="SemEspaamento"/>
        <w:ind w:left="4254" w:firstLine="709"/>
        <w:rPr>
          <w:rFonts w:ascii="Tahoma" w:hAnsi="Tahoma" w:cs="Tahoma"/>
          <w:b/>
          <w:sz w:val="26"/>
          <w:szCs w:val="26"/>
        </w:rPr>
      </w:pPr>
      <w:r w:rsidRPr="00AA1B69">
        <w:rPr>
          <w:rFonts w:ascii="Tahoma" w:hAnsi="Tahoma" w:cs="Tahoma"/>
          <w:b/>
          <w:sz w:val="26"/>
          <w:szCs w:val="26"/>
        </w:rPr>
        <w:t>Aonde iremos?</w:t>
      </w:r>
    </w:p>
    <w:p w:rsidR="00447FDA" w:rsidRPr="00AA1B69" w:rsidRDefault="00447FDA" w:rsidP="00AA1B69">
      <w:pPr>
        <w:pStyle w:val="SemEspaamento"/>
        <w:tabs>
          <w:tab w:val="left" w:pos="1701"/>
        </w:tabs>
        <w:ind w:left="1701"/>
        <w:rPr>
          <w:rFonts w:ascii="Tahoma" w:hAnsi="Tahoma" w:cs="Tahoma"/>
          <w:sz w:val="16"/>
        </w:rPr>
      </w:pPr>
    </w:p>
    <w:p w:rsidR="001F2101" w:rsidRPr="00107518" w:rsidRDefault="001F2101" w:rsidP="00447FDA">
      <w:pPr>
        <w:pStyle w:val="SemEspaamento"/>
        <w:tabs>
          <w:tab w:val="left" w:pos="1701"/>
        </w:tabs>
        <w:spacing w:line="360" w:lineRule="auto"/>
        <w:ind w:firstLine="1134"/>
        <w:rPr>
          <w:rFonts w:ascii="Tahoma" w:hAnsi="Tahoma" w:cs="Tahoma"/>
        </w:rPr>
      </w:pPr>
      <w:r w:rsidRPr="00107518">
        <w:rPr>
          <w:rFonts w:ascii="Tahoma" w:hAnsi="Tahoma" w:cs="Tahoma"/>
        </w:rPr>
        <w:t>O importante é o autoconhecimento</w:t>
      </w:r>
      <w:r w:rsidR="00DC66AF" w:rsidRPr="00107518">
        <w:rPr>
          <w:rFonts w:ascii="Tahoma" w:hAnsi="Tahoma" w:cs="Tahoma"/>
        </w:rPr>
        <w:t>, pois</w:t>
      </w:r>
      <w:r w:rsidRPr="00107518">
        <w:rPr>
          <w:rFonts w:ascii="Tahoma" w:hAnsi="Tahoma" w:cs="Tahoma"/>
        </w:rPr>
        <w:t>, você será sempre o comp</w:t>
      </w:r>
      <w:r w:rsidRPr="00107518">
        <w:rPr>
          <w:rFonts w:ascii="Tahoma" w:hAnsi="Tahoma" w:cs="Tahoma"/>
        </w:rPr>
        <w:t>a</w:t>
      </w:r>
      <w:r w:rsidRPr="00107518">
        <w:rPr>
          <w:rFonts w:ascii="Tahoma" w:hAnsi="Tahoma" w:cs="Tahoma"/>
        </w:rPr>
        <w:t>nheiro a quem terá que aturar a vida toda.</w:t>
      </w:r>
    </w:p>
    <w:p w:rsidR="001F2101" w:rsidRPr="00107518" w:rsidRDefault="001F2101" w:rsidP="00447FDA">
      <w:pPr>
        <w:pStyle w:val="SemEspaamento"/>
        <w:tabs>
          <w:tab w:val="left" w:pos="1701"/>
        </w:tabs>
        <w:spacing w:line="360" w:lineRule="auto"/>
        <w:ind w:firstLine="1134"/>
        <w:rPr>
          <w:rFonts w:ascii="Tahoma" w:hAnsi="Tahoma" w:cs="Tahoma"/>
        </w:rPr>
      </w:pPr>
      <w:r w:rsidRPr="00107518">
        <w:rPr>
          <w:rFonts w:ascii="Tahoma" w:hAnsi="Tahoma" w:cs="Tahoma"/>
        </w:rPr>
        <w:t xml:space="preserve">O que você é, o que </w:t>
      </w:r>
      <w:proofErr w:type="gramStart"/>
      <w:r w:rsidRPr="00107518">
        <w:rPr>
          <w:rFonts w:ascii="Tahoma" w:hAnsi="Tahoma" w:cs="Tahoma"/>
        </w:rPr>
        <w:t>pode,</w:t>
      </w:r>
      <w:proofErr w:type="gramEnd"/>
      <w:r w:rsidRPr="00107518">
        <w:rPr>
          <w:rFonts w:ascii="Tahoma" w:hAnsi="Tahoma" w:cs="Tahoma"/>
        </w:rPr>
        <w:t xml:space="preserve"> o que não pode e o que deve?</w:t>
      </w:r>
    </w:p>
    <w:p w:rsidR="001F2101" w:rsidRPr="00107518" w:rsidRDefault="00447FDA" w:rsidP="00447FDA">
      <w:pPr>
        <w:pStyle w:val="SemEspaamento"/>
        <w:tabs>
          <w:tab w:val="left" w:pos="1701"/>
        </w:tabs>
        <w:spacing w:line="360" w:lineRule="auto"/>
        <w:ind w:firstLine="1134"/>
        <w:rPr>
          <w:rFonts w:ascii="Tahoma" w:hAnsi="Tahoma" w:cs="Tahoma"/>
        </w:rPr>
      </w:pPr>
      <w:r>
        <w:rPr>
          <w:rFonts w:ascii="Tahoma" w:hAnsi="Tahoma" w:cs="Tahoma"/>
        </w:rPr>
        <w:t>...</w:t>
      </w:r>
      <w:r w:rsidR="001F2101" w:rsidRPr="00107518">
        <w:rPr>
          <w:rFonts w:ascii="Tahoma" w:hAnsi="Tahoma" w:cs="Tahoma"/>
        </w:rPr>
        <w:t>E os melhores sonhos? Quais são?</w:t>
      </w:r>
      <w:r>
        <w:rPr>
          <w:rFonts w:ascii="Tahoma" w:hAnsi="Tahoma" w:cs="Tahoma"/>
        </w:rPr>
        <w:t xml:space="preserve"> São a</w:t>
      </w:r>
      <w:r w:rsidR="001F2101" w:rsidRPr="00107518">
        <w:rPr>
          <w:rFonts w:ascii="Tahoma" w:hAnsi="Tahoma" w:cs="Tahoma"/>
        </w:rPr>
        <w:t xml:space="preserve">queles que brotam </w:t>
      </w:r>
      <w:r w:rsidR="00DC66AF">
        <w:rPr>
          <w:rFonts w:ascii="Tahoma" w:hAnsi="Tahoma" w:cs="Tahoma"/>
        </w:rPr>
        <w:t xml:space="preserve">da realidade </w:t>
      </w:r>
      <w:proofErr w:type="gramStart"/>
      <w:r w:rsidR="00DC66AF">
        <w:rPr>
          <w:rFonts w:ascii="Tahoma" w:hAnsi="Tahoma" w:cs="Tahoma"/>
        </w:rPr>
        <w:t>existencial pousado</w:t>
      </w:r>
      <w:r w:rsidR="001F2101" w:rsidRPr="00107518">
        <w:rPr>
          <w:rFonts w:ascii="Tahoma" w:hAnsi="Tahoma" w:cs="Tahoma"/>
        </w:rPr>
        <w:t>s sobre as mãos</w:t>
      </w:r>
      <w:proofErr w:type="gramEnd"/>
      <w:r w:rsidR="001F2101" w:rsidRPr="00107518">
        <w:rPr>
          <w:rFonts w:ascii="Tahoma" w:hAnsi="Tahoma" w:cs="Tahoma"/>
        </w:rPr>
        <w:t>.</w:t>
      </w:r>
    </w:p>
    <w:p w:rsidR="000E43D7" w:rsidRPr="00447FDA" w:rsidRDefault="001F2101" w:rsidP="00447FDA">
      <w:pPr>
        <w:pStyle w:val="SemEspaamento"/>
        <w:tabs>
          <w:tab w:val="left" w:pos="1701"/>
        </w:tabs>
        <w:spacing w:line="360" w:lineRule="auto"/>
        <w:ind w:firstLine="1134"/>
        <w:rPr>
          <w:rFonts w:ascii="Tahoma" w:hAnsi="Tahoma" w:cs="Tahoma"/>
          <w:szCs w:val="26"/>
        </w:rPr>
      </w:pPr>
      <w:r w:rsidRPr="00447FDA">
        <w:rPr>
          <w:rFonts w:ascii="Tahoma" w:hAnsi="Tahoma" w:cs="Tahoma"/>
          <w:szCs w:val="26"/>
        </w:rPr>
        <w:t>Querer é configuração do realizar. Você deve proclamar a própria libe</w:t>
      </w:r>
      <w:r w:rsidRPr="00447FDA">
        <w:rPr>
          <w:rFonts w:ascii="Tahoma" w:hAnsi="Tahoma" w:cs="Tahoma"/>
          <w:szCs w:val="26"/>
        </w:rPr>
        <w:t>r</w:t>
      </w:r>
      <w:r w:rsidRPr="00447FDA">
        <w:rPr>
          <w:rFonts w:ascii="Tahoma" w:hAnsi="Tahoma" w:cs="Tahoma"/>
          <w:szCs w:val="26"/>
        </w:rPr>
        <w:t>dade para que alguém lhe ame sem lhe aprisionar.</w:t>
      </w:r>
    </w:p>
    <w:p w:rsidR="001F2101" w:rsidRPr="00107518" w:rsidRDefault="001F2101" w:rsidP="00AA1B69">
      <w:pPr>
        <w:pStyle w:val="SemEspaamento"/>
        <w:tabs>
          <w:tab w:val="left" w:pos="1701"/>
        </w:tabs>
        <w:spacing w:line="480" w:lineRule="auto"/>
        <w:ind w:left="1701"/>
        <w:jc w:val="right"/>
        <w:rPr>
          <w:rFonts w:ascii="Tahoma" w:hAnsi="Tahoma" w:cs="Tahoma"/>
        </w:rPr>
      </w:pPr>
      <w:r w:rsidRPr="00107518">
        <w:rPr>
          <w:rFonts w:ascii="Tahoma" w:hAnsi="Tahoma" w:cs="Tahoma"/>
        </w:rPr>
        <w:t>(</w:t>
      </w:r>
      <w:proofErr w:type="gramStart"/>
      <w:r w:rsidRPr="00107518">
        <w:rPr>
          <w:rFonts w:ascii="Tahoma" w:hAnsi="Tahoma" w:cs="Tahoma"/>
        </w:rPr>
        <w:t>Pe</w:t>
      </w:r>
      <w:proofErr w:type="gramEnd"/>
      <w:r w:rsidRPr="00107518">
        <w:rPr>
          <w:rFonts w:ascii="Tahoma" w:hAnsi="Tahoma" w:cs="Tahoma"/>
        </w:rPr>
        <w:t>. Fábio de Melo)</w:t>
      </w:r>
    </w:p>
    <w:p w:rsidR="001F2101" w:rsidRPr="000E43D7" w:rsidRDefault="001F2101" w:rsidP="00487E27">
      <w:pPr>
        <w:pStyle w:val="SemEspaamento"/>
        <w:spacing w:line="360" w:lineRule="auto"/>
        <w:jc w:val="center"/>
        <w:rPr>
          <w:rFonts w:ascii="Tahoma" w:hAnsi="Tahoma" w:cs="Tahoma"/>
          <w:b/>
          <w:sz w:val="28"/>
        </w:rPr>
      </w:pPr>
      <w:r w:rsidRPr="000E43D7">
        <w:rPr>
          <w:rFonts w:ascii="Tahoma" w:hAnsi="Tahoma" w:cs="Tahoma"/>
          <w:b/>
          <w:sz w:val="28"/>
        </w:rPr>
        <w:t>Renova-te</w:t>
      </w:r>
    </w:p>
    <w:p w:rsidR="001F2101" w:rsidRPr="00487E27" w:rsidRDefault="0073279B" w:rsidP="000E43D7">
      <w:pPr>
        <w:pStyle w:val="SemEspaamento"/>
        <w:spacing w:line="276" w:lineRule="auto"/>
        <w:ind w:left="1134"/>
        <w:rPr>
          <w:rFonts w:ascii="Book Antiqua" w:hAnsi="Book Antiqua" w:cs="Tahoma"/>
          <w:i/>
          <w:sz w:val="26"/>
          <w:szCs w:val="26"/>
        </w:rPr>
      </w:pPr>
      <w:r w:rsidRPr="00487E27">
        <w:rPr>
          <w:noProof/>
          <w:sz w:val="26"/>
          <w:szCs w:val="26"/>
          <w:lang w:eastAsia="pt-BR"/>
        </w:rPr>
        <w:drawing>
          <wp:anchor distT="0" distB="0" distL="114300" distR="114300" simplePos="0" relativeHeight="251662335" behindDoc="1" locked="0" layoutInCell="1" allowOverlap="1">
            <wp:simplePos x="0" y="0"/>
            <wp:positionH relativeFrom="column">
              <wp:posOffset>3679190</wp:posOffset>
            </wp:positionH>
            <wp:positionV relativeFrom="paragraph">
              <wp:posOffset>3810</wp:posOffset>
            </wp:positionV>
            <wp:extent cx="2799080" cy="2668905"/>
            <wp:effectExtent l="0" t="0" r="1270" b="0"/>
            <wp:wrapNone/>
            <wp:docPr id="25" name="Imagem 25" descr="http://2.bp.blogspot.com/_kSdZxcZpT3c/TJvc1y2hVOI/AAAAAAAAAmw/F0LD4LayUqU/s1600/identid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2.bp.blogspot.com/_kSdZxcZpT3c/TJvc1y2hVOI/AAAAAAAAAmw/F0LD4LayUqU/s1600/identidad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2101" w:rsidRPr="00487E27">
        <w:rPr>
          <w:rFonts w:ascii="Book Antiqua" w:hAnsi="Book Antiqua" w:cs="Tahoma"/>
          <w:i/>
          <w:sz w:val="26"/>
          <w:szCs w:val="26"/>
        </w:rPr>
        <w:t>Renasce em ti mesmo.</w:t>
      </w:r>
    </w:p>
    <w:p w:rsidR="001F2101" w:rsidRPr="00487E27" w:rsidRDefault="001F2101" w:rsidP="000E43D7">
      <w:pPr>
        <w:pStyle w:val="SemEspaamento"/>
        <w:spacing w:line="276" w:lineRule="auto"/>
        <w:ind w:left="1134"/>
        <w:rPr>
          <w:rFonts w:ascii="Book Antiqua" w:hAnsi="Book Antiqua" w:cs="Tahoma"/>
          <w:i/>
          <w:sz w:val="26"/>
          <w:szCs w:val="26"/>
        </w:rPr>
      </w:pPr>
      <w:r w:rsidRPr="00487E27">
        <w:rPr>
          <w:rFonts w:ascii="Book Antiqua" w:hAnsi="Book Antiqua" w:cs="Tahoma"/>
          <w:i/>
          <w:sz w:val="26"/>
          <w:szCs w:val="26"/>
        </w:rPr>
        <w:t>Multiplica os teus olhos, para verem mais.</w:t>
      </w:r>
    </w:p>
    <w:p w:rsidR="001F2101" w:rsidRPr="00487E27" w:rsidRDefault="001F2101" w:rsidP="000E43D7">
      <w:pPr>
        <w:pStyle w:val="SemEspaamento"/>
        <w:spacing w:line="276" w:lineRule="auto"/>
        <w:ind w:left="1134"/>
        <w:rPr>
          <w:rFonts w:ascii="Book Antiqua" w:hAnsi="Book Antiqua" w:cs="Tahoma"/>
          <w:i/>
          <w:sz w:val="26"/>
          <w:szCs w:val="26"/>
        </w:rPr>
      </w:pPr>
      <w:r w:rsidRPr="00487E27">
        <w:rPr>
          <w:rFonts w:ascii="Book Antiqua" w:hAnsi="Book Antiqua" w:cs="Tahoma"/>
          <w:i/>
          <w:sz w:val="26"/>
          <w:szCs w:val="26"/>
        </w:rPr>
        <w:t>Multiplica os teus braços para semeares tudo.</w:t>
      </w:r>
    </w:p>
    <w:p w:rsidR="001F2101" w:rsidRPr="00487E27" w:rsidRDefault="001F2101" w:rsidP="000E43D7">
      <w:pPr>
        <w:pStyle w:val="SemEspaamento"/>
        <w:spacing w:line="276" w:lineRule="auto"/>
        <w:ind w:left="1134"/>
        <w:rPr>
          <w:rFonts w:ascii="Book Antiqua" w:hAnsi="Book Antiqua" w:cs="Tahoma"/>
          <w:i/>
          <w:sz w:val="26"/>
          <w:szCs w:val="26"/>
        </w:rPr>
      </w:pPr>
      <w:r w:rsidRPr="00487E27">
        <w:rPr>
          <w:rFonts w:ascii="Book Antiqua" w:hAnsi="Book Antiqua" w:cs="Tahoma"/>
          <w:i/>
          <w:sz w:val="26"/>
          <w:szCs w:val="26"/>
        </w:rPr>
        <w:t>Destrói os olhos que tiverem visto.</w:t>
      </w:r>
    </w:p>
    <w:p w:rsidR="001F2101" w:rsidRPr="00487E27" w:rsidRDefault="001F2101" w:rsidP="000E43D7">
      <w:pPr>
        <w:pStyle w:val="SemEspaamento"/>
        <w:spacing w:line="276" w:lineRule="auto"/>
        <w:ind w:left="1134"/>
        <w:rPr>
          <w:rFonts w:ascii="Book Antiqua" w:hAnsi="Book Antiqua" w:cs="Tahoma"/>
          <w:i/>
          <w:sz w:val="26"/>
          <w:szCs w:val="26"/>
        </w:rPr>
      </w:pPr>
      <w:r w:rsidRPr="00487E27">
        <w:rPr>
          <w:rFonts w:ascii="Book Antiqua" w:hAnsi="Book Antiqua" w:cs="Tahoma"/>
          <w:i/>
          <w:sz w:val="26"/>
          <w:szCs w:val="26"/>
        </w:rPr>
        <w:t>Cria outros, para as visões novas.</w:t>
      </w:r>
    </w:p>
    <w:p w:rsidR="001F2101" w:rsidRPr="00487E27" w:rsidRDefault="001F2101" w:rsidP="000E43D7">
      <w:pPr>
        <w:pStyle w:val="SemEspaamento"/>
        <w:spacing w:line="276" w:lineRule="auto"/>
        <w:ind w:left="1134"/>
        <w:rPr>
          <w:rFonts w:ascii="Book Antiqua" w:hAnsi="Book Antiqua" w:cs="Tahoma"/>
          <w:i/>
          <w:sz w:val="26"/>
          <w:szCs w:val="26"/>
        </w:rPr>
      </w:pPr>
      <w:r w:rsidRPr="00487E27">
        <w:rPr>
          <w:rFonts w:ascii="Book Antiqua" w:hAnsi="Book Antiqua" w:cs="Tahoma"/>
          <w:i/>
          <w:sz w:val="26"/>
          <w:szCs w:val="26"/>
        </w:rPr>
        <w:t>Destrói os braços que tiverem semeado,</w:t>
      </w:r>
    </w:p>
    <w:p w:rsidR="001F2101" w:rsidRPr="00487E27" w:rsidRDefault="001F2101" w:rsidP="000E43D7">
      <w:pPr>
        <w:pStyle w:val="SemEspaamento"/>
        <w:spacing w:line="276" w:lineRule="auto"/>
        <w:ind w:left="1134"/>
        <w:rPr>
          <w:rFonts w:ascii="Book Antiqua" w:hAnsi="Book Antiqua" w:cs="Tahoma"/>
          <w:i/>
          <w:sz w:val="26"/>
          <w:szCs w:val="26"/>
        </w:rPr>
      </w:pPr>
      <w:r w:rsidRPr="00487E27">
        <w:rPr>
          <w:rFonts w:ascii="Book Antiqua" w:hAnsi="Book Antiqua" w:cs="Tahoma"/>
          <w:i/>
          <w:sz w:val="26"/>
          <w:szCs w:val="26"/>
        </w:rPr>
        <w:t>Para se esquecerem de colher.</w:t>
      </w:r>
    </w:p>
    <w:p w:rsidR="001F2101" w:rsidRPr="00487E27" w:rsidRDefault="001F2101" w:rsidP="000E43D7">
      <w:pPr>
        <w:pStyle w:val="SemEspaamento"/>
        <w:spacing w:line="276" w:lineRule="auto"/>
        <w:ind w:left="1134"/>
        <w:rPr>
          <w:rFonts w:ascii="Book Antiqua" w:hAnsi="Book Antiqua" w:cs="Tahoma"/>
          <w:i/>
          <w:sz w:val="26"/>
          <w:szCs w:val="26"/>
        </w:rPr>
      </w:pPr>
      <w:r w:rsidRPr="00487E27">
        <w:rPr>
          <w:rFonts w:ascii="Book Antiqua" w:hAnsi="Book Antiqua" w:cs="Tahoma"/>
          <w:i/>
          <w:sz w:val="26"/>
          <w:szCs w:val="26"/>
        </w:rPr>
        <w:t>Sê sempre o mesmo.</w:t>
      </w:r>
    </w:p>
    <w:p w:rsidR="001F2101" w:rsidRPr="00487E27" w:rsidRDefault="001F2101" w:rsidP="000E43D7">
      <w:pPr>
        <w:pStyle w:val="SemEspaamento"/>
        <w:spacing w:line="276" w:lineRule="auto"/>
        <w:ind w:left="1134"/>
        <w:rPr>
          <w:rFonts w:ascii="Book Antiqua" w:hAnsi="Book Antiqua" w:cs="Tahoma"/>
          <w:i/>
          <w:sz w:val="26"/>
          <w:szCs w:val="26"/>
        </w:rPr>
      </w:pPr>
      <w:r w:rsidRPr="00487E27">
        <w:rPr>
          <w:rFonts w:ascii="Book Antiqua" w:hAnsi="Book Antiqua" w:cs="Tahoma"/>
          <w:i/>
          <w:sz w:val="26"/>
          <w:szCs w:val="26"/>
        </w:rPr>
        <w:t>Sempre outro.</w:t>
      </w:r>
    </w:p>
    <w:p w:rsidR="001F2101" w:rsidRPr="00487E27" w:rsidRDefault="001F2101" w:rsidP="000E43D7">
      <w:pPr>
        <w:pStyle w:val="SemEspaamento"/>
        <w:spacing w:line="276" w:lineRule="auto"/>
        <w:ind w:left="1134"/>
        <w:rPr>
          <w:rFonts w:ascii="Book Antiqua" w:hAnsi="Book Antiqua" w:cs="Tahoma"/>
          <w:i/>
          <w:sz w:val="26"/>
          <w:szCs w:val="26"/>
        </w:rPr>
      </w:pPr>
      <w:r w:rsidRPr="00487E27">
        <w:rPr>
          <w:rFonts w:ascii="Book Antiqua" w:hAnsi="Book Antiqua" w:cs="Tahoma"/>
          <w:i/>
          <w:sz w:val="26"/>
          <w:szCs w:val="26"/>
        </w:rPr>
        <w:t>Mas sempre alto.</w:t>
      </w:r>
    </w:p>
    <w:p w:rsidR="001F2101" w:rsidRPr="00487E27" w:rsidRDefault="001F2101" w:rsidP="000E43D7">
      <w:pPr>
        <w:pStyle w:val="SemEspaamento"/>
        <w:spacing w:line="276" w:lineRule="auto"/>
        <w:ind w:left="1134"/>
        <w:rPr>
          <w:rFonts w:ascii="Book Antiqua" w:hAnsi="Book Antiqua" w:cs="Tahoma"/>
          <w:i/>
          <w:sz w:val="26"/>
          <w:szCs w:val="26"/>
        </w:rPr>
      </w:pPr>
      <w:r w:rsidRPr="00487E27">
        <w:rPr>
          <w:rFonts w:ascii="Book Antiqua" w:hAnsi="Book Antiqua" w:cs="Tahoma"/>
          <w:i/>
          <w:sz w:val="26"/>
          <w:szCs w:val="26"/>
        </w:rPr>
        <w:t>Sempre longe.</w:t>
      </w:r>
    </w:p>
    <w:p w:rsidR="001F2101" w:rsidRPr="00487E27" w:rsidRDefault="001F2101" w:rsidP="000E43D7">
      <w:pPr>
        <w:pStyle w:val="SemEspaamento"/>
        <w:spacing w:line="276" w:lineRule="auto"/>
        <w:ind w:left="1134"/>
        <w:rPr>
          <w:rFonts w:ascii="Book Antiqua" w:hAnsi="Book Antiqua" w:cs="Tahoma"/>
          <w:i/>
          <w:sz w:val="26"/>
          <w:szCs w:val="26"/>
        </w:rPr>
      </w:pPr>
      <w:r w:rsidRPr="00487E27">
        <w:rPr>
          <w:rFonts w:ascii="Book Antiqua" w:hAnsi="Book Antiqua" w:cs="Tahoma"/>
          <w:i/>
          <w:sz w:val="26"/>
          <w:szCs w:val="26"/>
        </w:rPr>
        <w:t>E dentro de tudo.</w:t>
      </w:r>
    </w:p>
    <w:p w:rsidR="001F2101" w:rsidRPr="00107518" w:rsidRDefault="001F2101" w:rsidP="000E43D7">
      <w:pPr>
        <w:pStyle w:val="SemEspaamento"/>
        <w:ind w:right="3543"/>
        <w:jc w:val="right"/>
        <w:rPr>
          <w:rFonts w:ascii="Tahoma" w:hAnsi="Tahoma" w:cs="Tahoma"/>
        </w:rPr>
      </w:pPr>
      <w:r w:rsidRPr="00487E27">
        <w:rPr>
          <w:rFonts w:ascii="Tahoma" w:hAnsi="Tahoma" w:cs="Tahoma"/>
          <w:sz w:val="26"/>
          <w:szCs w:val="26"/>
        </w:rPr>
        <w:tab/>
      </w:r>
      <w:r w:rsidRPr="00107518">
        <w:rPr>
          <w:rFonts w:ascii="Tahoma" w:hAnsi="Tahoma" w:cs="Tahoma"/>
        </w:rPr>
        <w:tab/>
      </w:r>
      <w:r w:rsidRPr="00107518">
        <w:rPr>
          <w:rFonts w:ascii="Tahoma" w:hAnsi="Tahoma" w:cs="Tahoma"/>
        </w:rPr>
        <w:tab/>
        <w:t>Cecília Meireles</w:t>
      </w:r>
    </w:p>
    <w:p w:rsidR="001F2101" w:rsidRPr="00447FDA" w:rsidRDefault="001F2101" w:rsidP="001F2101">
      <w:pPr>
        <w:spacing w:after="0" w:line="240" w:lineRule="auto"/>
        <w:rPr>
          <w:rFonts w:ascii="Tahoma" w:hAnsi="Tahoma" w:cs="Tahoma"/>
          <w:sz w:val="16"/>
        </w:rPr>
      </w:pPr>
    </w:p>
    <w:p w:rsidR="000E43D7" w:rsidRPr="00447FDA" w:rsidRDefault="000E43D7" w:rsidP="001F2101">
      <w:pPr>
        <w:spacing w:after="0" w:line="240" w:lineRule="auto"/>
        <w:rPr>
          <w:rFonts w:ascii="Tahoma" w:hAnsi="Tahoma" w:cs="Tahoma"/>
          <w:b/>
          <w:sz w:val="16"/>
        </w:rPr>
      </w:pPr>
    </w:p>
    <w:p w:rsidR="001F2101" w:rsidRPr="00487E27" w:rsidRDefault="001F2101" w:rsidP="00487E27">
      <w:pPr>
        <w:spacing w:after="0" w:line="240" w:lineRule="auto"/>
        <w:jc w:val="center"/>
        <w:rPr>
          <w:rFonts w:ascii="Tahoma" w:hAnsi="Tahoma" w:cs="Tahoma"/>
          <w:b/>
          <w:sz w:val="28"/>
        </w:rPr>
      </w:pPr>
      <w:r w:rsidRPr="00487E27">
        <w:rPr>
          <w:rFonts w:ascii="Tahoma" w:hAnsi="Tahoma" w:cs="Tahoma"/>
          <w:b/>
          <w:sz w:val="28"/>
        </w:rPr>
        <w:t>Conclusão...</w:t>
      </w:r>
    </w:p>
    <w:p w:rsidR="00487E27" w:rsidRDefault="00487E27" w:rsidP="00487E27">
      <w:pPr>
        <w:spacing w:after="0" w:line="240" w:lineRule="auto"/>
        <w:ind w:firstLine="1134"/>
        <w:jc w:val="both"/>
        <w:rPr>
          <w:rFonts w:ascii="Tahoma" w:hAnsi="Tahoma" w:cs="Tahoma"/>
        </w:rPr>
      </w:pPr>
    </w:p>
    <w:p w:rsidR="001F2101" w:rsidRDefault="001F2101" w:rsidP="00487E27">
      <w:pPr>
        <w:spacing w:after="0" w:line="360" w:lineRule="auto"/>
        <w:ind w:firstLine="1134"/>
        <w:jc w:val="both"/>
        <w:rPr>
          <w:rFonts w:ascii="Tahoma" w:hAnsi="Tahoma" w:cs="Tahoma"/>
        </w:rPr>
      </w:pPr>
      <w:r w:rsidRPr="00107518">
        <w:rPr>
          <w:rFonts w:ascii="Tahoma" w:hAnsi="Tahoma" w:cs="Tahoma"/>
        </w:rPr>
        <w:t>Não somos elementos passivos diante da vida. Na crise está a possibilidade de grandes co</w:t>
      </w:r>
      <w:r w:rsidRPr="00107518">
        <w:rPr>
          <w:rFonts w:ascii="Tahoma" w:hAnsi="Tahoma" w:cs="Tahoma"/>
        </w:rPr>
        <w:t>n</w:t>
      </w:r>
      <w:r w:rsidRPr="00107518">
        <w:rPr>
          <w:rFonts w:ascii="Tahoma" w:hAnsi="Tahoma" w:cs="Tahoma"/>
        </w:rPr>
        <w:t xml:space="preserve">quistas. </w:t>
      </w:r>
      <w:r w:rsidR="00447FDA" w:rsidRPr="00107518">
        <w:rPr>
          <w:rFonts w:ascii="Tahoma" w:hAnsi="Tahoma" w:cs="Tahoma"/>
        </w:rPr>
        <w:t>De</w:t>
      </w:r>
      <w:r w:rsidR="00447FDA">
        <w:rPr>
          <w:rFonts w:ascii="Tahoma" w:hAnsi="Tahoma" w:cs="Tahoma"/>
        </w:rPr>
        <w:t>em</w:t>
      </w:r>
      <w:r w:rsidRPr="00107518">
        <w:rPr>
          <w:rFonts w:ascii="Tahoma" w:hAnsi="Tahoma" w:cs="Tahoma"/>
        </w:rPr>
        <w:t xml:space="preserve"> aos fatos um novo significado que possam impulsioná-los a uma nova ação.</w:t>
      </w:r>
    </w:p>
    <w:p w:rsidR="00487E27" w:rsidRPr="00487E27" w:rsidRDefault="00487E27" w:rsidP="00487E27">
      <w:pPr>
        <w:spacing w:after="0" w:line="360" w:lineRule="auto"/>
        <w:ind w:firstLine="1134"/>
        <w:jc w:val="both"/>
        <w:rPr>
          <w:rFonts w:ascii="Tahoma" w:hAnsi="Tahoma" w:cs="Tahoma"/>
          <w:sz w:val="6"/>
        </w:rPr>
      </w:pPr>
    </w:p>
    <w:p w:rsidR="001F2101" w:rsidRPr="00487E27" w:rsidRDefault="001F2101" w:rsidP="00AA1B69">
      <w:pPr>
        <w:spacing w:before="120" w:after="120" w:line="240" w:lineRule="auto"/>
        <w:jc w:val="center"/>
        <w:rPr>
          <w:rFonts w:ascii="Book Antiqua" w:hAnsi="Book Antiqua" w:cs="Tahoma"/>
          <w:b/>
          <w:i/>
          <w:sz w:val="26"/>
          <w:szCs w:val="26"/>
        </w:rPr>
      </w:pPr>
      <w:r w:rsidRPr="00487E27">
        <w:rPr>
          <w:rFonts w:ascii="Book Antiqua" w:hAnsi="Book Antiqua" w:cs="Tahoma"/>
          <w:b/>
          <w:i/>
          <w:sz w:val="26"/>
          <w:szCs w:val="26"/>
        </w:rPr>
        <w:t>“A mudança é a lei da vida. E aqueles que apenas olham para o passado ou para o pr</w:t>
      </w:r>
      <w:r w:rsidRPr="00487E27">
        <w:rPr>
          <w:rFonts w:ascii="Book Antiqua" w:hAnsi="Book Antiqua" w:cs="Tahoma"/>
          <w:b/>
          <w:i/>
          <w:sz w:val="26"/>
          <w:szCs w:val="26"/>
        </w:rPr>
        <w:t>e</w:t>
      </w:r>
      <w:r w:rsidRPr="00487E27">
        <w:rPr>
          <w:rFonts w:ascii="Book Antiqua" w:hAnsi="Book Antiqua" w:cs="Tahoma"/>
          <w:b/>
          <w:i/>
          <w:sz w:val="26"/>
          <w:szCs w:val="26"/>
        </w:rPr>
        <w:t>sente irão, com certeza, perder o futuro.”</w:t>
      </w:r>
    </w:p>
    <w:p w:rsidR="001F2101" w:rsidRPr="00107518" w:rsidRDefault="001F2101" w:rsidP="00487E27">
      <w:pPr>
        <w:spacing w:after="0" w:line="240" w:lineRule="auto"/>
        <w:jc w:val="right"/>
        <w:rPr>
          <w:rFonts w:ascii="Tahoma" w:hAnsi="Tahoma" w:cs="Tahoma"/>
        </w:rPr>
      </w:pPr>
      <w:r w:rsidRPr="00107518">
        <w:rPr>
          <w:rFonts w:ascii="Tahoma" w:hAnsi="Tahoma" w:cs="Tahoma"/>
        </w:rPr>
        <w:t>John F. Kennedy</w:t>
      </w:r>
    </w:p>
    <w:p w:rsidR="001F2101" w:rsidRPr="00107518" w:rsidRDefault="001F2101" w:rsidP="00AC7944">
      <w:pPr>
        <w:pBdr>
          <w:bottom w:val="single" w:sz="4" w:space="1" w:color="auto"/>
        </w:pBdr>
        <w:spacing w:after="0" w:line="240" w:lineRule="auto"/>
        <w:rPr>
          <w:rFonts w:ascii="Tahoma" w:hAnsi="Tahoma" w:cs="Tahoma"/>
          <w:b/>
        </w:rPr>
      </w:pPr>
      <w:r w:rsidRPr="00107518">
        <w:rPr>
          <w:rFonts w:ascii="Tahoma" w:hAnsi="Tahoma" w:cs="Tahoma"/>
          <w:b/>
        </w:rPr>
        <w:lastRenderedPageBreak/>
        <w:t>DICAS</w:t>
      </w:r>
    </w:p>
    <w:p w:rsidR="00AC7944" w:rsidRDefault="00AC7944" w:rsidP="0037313F">
      <w:pPr>
        <w:spacing w:after="0" w:line="240" w:lineRule="auto"/>
        <w:ind w:left="1134"/>
        <w:rPr>
          <w:rFonts w:ascii="Tahoma" w:hAnsi="Tahoma" w:cs="Tahoma"/>
        </w:rPr>
      </w:pPr>
    </w:p>
    <w:p w:rsidR="001F2101" w:rsidRDefault="001F2101" w:rsidP="0037313F">
      <w:pPr>
        <w:spacing w:after="0"/>
        <w:ind w:left="1134"/>
        <w:rPr>
          <w:rFonts w:ascii="Tahoma" w:hAnsi="Tahoma" w:cs="Tahoma"/>
        </w:rPr>
      </w:pPr>
      <w:r w:rsidRPr="00107518">
        <w:rPr>
          <w:rFonts w:ascii="Tahoma" w:hAnsi="Tahoma" w:cs="Tahoma"/>
        </w:rPr>
        <w:t xml:space="preserve">Lembrando as datas importantes do mês de outubro: </w:t>
      </w:r>
    </w:p>
    <w:p w:rsidR="00AC7944" w:rsidRDefault="00567689" w:rsidP="00AC7944">
      <w:pPr>
        <w:spacing w:after="0" w:line="360" w:lineRule="auto"/>
        <w:ind w:left="1134"/>
        <w:rPr>
          <w:rFonts w:ascii="Tahoma" w:hAnsi="Tahoma" w:cs="Tahoma"/>
        </w:rPr>
      </w:pPr>
      <w:r>
        <w:rPr>
          <w:rFonts w:ascii="Tahoma" w:hAnsi="Tahoma" w:cs="Tahoma"/>
          <w:noProof/>
          <w:lang w:eastAsia="pt-BR"/>
        </w:rPr>
        <w:drawing>
          <wp:inline distT="0" distB="0" distL="0" distR="0">
            <wp:extent cx="5403395" cy="3740727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tubro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3" cy="373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689" w:rsidRPr="00107518" w:rsidRDefault="00567689" w:rsidP="0037313F">
      <w:pPr>
        <w:spacing w:after="0" w:line="240" w:lineRule="auto"/>
        <w:ind w:left="1134"/>
        <w:rPr>
          <w:rFonts w:ascii="Tahoma" w:hAnsi="Tahoma" w:cs="Tahoma"/>
        </w:rPr>
      </w:pPr>
    </w:p>
    <w:p w:rsidR="001F2101" w:rsidRPr="00107518" w:rsidRDefault="001F2101" w:rsidP="00AC7944">
      <w:pPr>
        <w:pBdr>
          <w:bottom w:val="single" w:sz="4" w:space="1" w:color="auto"/>
        </w:pBdr>
        <w:spacing w:after="0" w:line="240" w:lineRule="auto"/>
        <w:ind w:left="1134"/>
        <w:rPr>
          <w:rFonts w:ascii="Tahoma" w:hAnsi="Tahoma" w:cs="Tahoma"/>
        </w:rPr>
      </w:pPr>
      <w:r w:rsidRPr="00AC7944">
        <w:rPr>
          <w:rFonts w:ascii="Tahoma" w:hAnsi="Tahoma" w:cs="Tahoma"/>
          <w:b/>
        </w:rPr>
        <w:t>Filmes</w:t>
      </w:r>
      <w:r w:rsidRPr="00107518">
        <w:rPr>
          <w:rFonts w:ascii="Tahoma" w:hAnsi="Tahoma" w:cs="Tahoma"/>
        </w:rPr>
        <w:t>:</w:t>
      </w:r>
    </w:p>
    <w:p w:rsidR="00567689" w:rsidRDefault="00567689" w:rsidP="00567689">
      <w:pPr>
        <w:pStyle w:val="PargrafodaLista"/>
        <w:tabs>
          <w:tab w:val="left" w:pos="2268"/>
        </w:tabs>
        <w:spacing w:after="0" w:line="240" w:lineRule="auto"/>
        <w:ind w:left="2268"/>
        <w:contextualSpacing/>
        <w:rPr>
          <w:rFonts w:ascii="Verdana" w:hAnsi="Verdana" w:cs="Tahoma"/>
          <w:b/>
        </w:rPr>
      </w:pPr>
    </w:p>
    <w:p w:rsidR="00AC7944" w:rsidRPr="00AC7944" w:rsidRDefault="001F2101" w:rsidP="00AC7944">
      <w:pPr>
        <w:pStyle w:val="PargrafodaLista"/>
        <w:numPr>
          <w:ilvl w:val="0"/>
          <w:numId w:val="21"/>
        </w:numPr>
        <w:tabs>
          <w:tab w:val="left" w:pos="2268"/>
        </w:tabs>
        <w:spacing w:after="0" w:line="240" w:lineRule="auto"/>
        <w:ind w:left="2268" w:hanging="283"/>
        <w:contextualSpacing/>
        <w:rPr>
          <w:rFonts w:ascii="Verdana" w:hAnsi="Verdana" w:cs="Tahoma"/>
          <w:b/>
        </w:rPr>
      </w:pPr>
      <w:proofErr w:type="gramStart"/>
      <w:r w:rsidRPr="00AC7944">
        <w:rPr>
          <w:rFonts w:ascii="Verdana" w:hAnsi="Verdana" w:cs="Tahoma"/>
          <w:b/>
        </w:rPr>
        <w:t>Pro dia</w:t>
      </w:r>
      <w:proofErr w:type="gramEnd"/>
      <w:r w:rsidRPr="00AC7944">
        <w:rPr>
          <w:rFonts w:ascii="Verdana" w:hAnsi="Verdana" w:cs="Tahoma"/>
          <w:b/>
        </w:rPr>
        <w:t xml:space="preserve"> nascer feliz – 2006 </w:t>
      </w:r>
    </w:p>
    <w:p w:rsidR="001F2101" w:rsidRPr="00AC7944" w:rsidRDefault="001F2101" w:rsidP="00AC7944">
      <w:pPr>
        <w:pStyle w:val="PargrafodaLista"/>
        <w:tabs>
          <w:tab w:val="left" w:pos="2268"/>
        </w:tabs>
        <w:spacing w:after="0" w:line="360" w:lineRule="auto"/>
        <w:ind w:left="2268"/>
        <w:contextualSpacing/>
        <w:rPr>
          <w:rFonts w:ascii="Verdana" w:hAnsi="Verdana" w:cs="Tahoma"/>
          <w:i/>
        </w:rPr>
      </w:pPr>
      <w:r w:rsidRPr="00AC7944">
        <w:rPr>
          <w:rFonts w:ascii="Verdana" w:hAnsi="Verdana" w:cs="Tahoma"/>
          <w:i/>
        </w:rPr>
        <w:t>Documentário que observa adolescentes de seis escolas do país.</w:t>
      </w:r>
    </w:p>
    <w:p w:rsidR="00AC7944" w:rsidRPr="00AC7944" w:rsidRDefault="00567689" w:rsidP="00AC7944">
      <w:pPr>
        <w:pStyle w:val="PargrafodaLista"/>
        <w:numPr>
          <w:ilvl w:val="0"/>
          <w:numId w:val="21"/>
        </w:numPr>
        <w:tabs>
          <w:tab w:val="left" w:pos="2268"/>
        </w:tabs>
        <w:spacing w:after="0" w:line="240" w:lineRule="auto"/>
        <w:ind w:left="2268" w:hanging="283"/>
        <w:contextualSpacing/>
        <w:rPr>
          <w:rFonts w:ascii="Verdana" w:hAnsi="Verdana" w:cs="Tahoma"/>
          <w:b/>
        </w:rPr>
      </w:pPr>
      <w:r>
        <w:rPr>
          <w:noProof/>
          <w:lang w:eastAsia="pt-BR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-136035</wp:posOffset>
            </wp:positionH>
            <wp:positionV relativeFrom="paragraph">
              <wp:posOffset>39053</wp:posOffset>
            </wp:positionV>
            <wp:extent cx="1791335" cy="810260"/>
            <wp:effectExtent l="0" t="4762" r="0" b="0"/>
            <wp:wrapNone/>
            <wp:docPr id="27" name="Imagem 27" descr="http://img.ibxk.com.br/materias/3029/8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.ibxk.com.br/materias/3029/89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91335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2101" w:rsidRPr="00AC7944">
        <w:rPr>
          <w:rFonts w:ascii="Verdana" w:hAnsi="Verdana" w:cs="Tahoma"/>
          <w:b/>
        </w:rPr>
        <w:t xml:space="preserve">O sorriso de Mona Lisa – 2003 </w:t>
      </w:r>
    </w:p>
    <w:p w:rsidR="00AC7944" w:rsidRDefault="001F2101" w:rsidP="00AC7944">
      <w:pPr>
        <w:pStyle w:val="PargrafodaLista"/>
        <w:tabs>
          <w:tab w:val="left" w:pos="2268"/>
        </w:tabs>
        <w:spacing w:after="0" w:line="240" w:lineRule="auto"/>
        <w:ind w:left="2268"/>
        <w:contextualSpacing/>
        <w:rPr>
          <w:rFonts w:ascii="Verdana" w:hAnsi="Verdana" w:cs="Tahoma"/>
          <w:i/>
        </w:rPr>
      </w:pPr>
      <w:r w:rsidRPr="00AC7944">
        <w:rPr>
          <w:rFonts w:ascii="Verdana" w:hAnsi="Verdana" w:cs="Tahoma"/>
          <w:i/>
        </w:rPr>
        <w:t xml:space="preserve">Uma professora serve de inspiração para suas alunas, ao </w:t>
      </w:r>
      <w:proofErr w:type="gramStart"/>
      <w:r w:rsidRPr="00AC7944">
        <w:rPr>
          <w:rFonts w:ascii="Verdana" w:hAnsi="Verdana" w:cs="Tahoma"/>
          <w:i/>
        </w:rPr>
        <w:t>decidir</w:t>
      </w:r>
      <w:proofErr w:type="gramEnd"/>
      <w:r w:rsidRPr="00AC7944">
        <w:rPr>
          <w:rFonts w:ascii="Verdana" w:hAnsi="Verdana" w:cs="Tahoma"/>
          <w:i/>
        </w:rPr>
        <w:t xml:space="preserve"> </w:t>
      </w:r>
    </w:p>
    <w:p w:rsidR="001F2101" w:rsidRPr="00AC7944" w:rsidRDefault="001F2101" w:rsidP="00AC7944">
      <w:pPr>
        <w:pStyle w:val="PargrafodaLista"/>
        <w:tabs>
          <w:tab w:val="left" w:pos="2268"/>
        </w:tabs>
        <w:spacing w:after="0" w:line="360" w:lineRule="auto"/>
        <w:ind w:left="2268"/>
        <w:contextualSpacing/>
        <w:rPr>
          <w:rFonts w:ascii="Verdana" w:hAnsi="Verdana" w:cs="Tahoma"/>
          <w:i/>
        </w:rPr>
      </w:pPr>
      <w:proofErr w:type="gramStart"/>
      <w:r w:rsidRPr="00AC7944">
        <w:rPr>
          <w:rFonts w:ascii="Verdana" w:hAnsi="Verdana" w:cs="Tahoma"/>
          <w:i/>
        </w:rPr>
        <w:t>lutar</w:t>
      </w:r>
      <w:proofErr w:type="gramEnd"/>
      <w:r w:rsidRPr="00AC7944">
        <w:rPr>
          <w:rFonts w:ascii="Verdana" w:hAnsi="Verdana" w:cs="Tahoma"/>
          <w:i/>
        </w:rPr>
        <w:t xml:space="preserve"> contra normas conservadoras do colégio em que trabalha.</w:t>
      </w:r>
    </w:p>
    <w:p w:rsidR="00AC7944" w:rsidRPr="00AC7944" w:rsidRDefault="001F2101" w:rsidP="00AC7944">
      <w:pPr>
        <w:pStyle w:val="PargrafodaLista"/>
        <w:numPr>
          <w:ilvl w:val="0"/>
          <w:numId w:val="21"/>
        </w:numPr>
        <w:tabs>
          <w:tab w:val="left" w:pos="2268"/>
        </w:tabs>
        <w:spacing w:after="0" w:line="240" w:lineRule="auto"/>
        <w:ind w:left="2268" w:hanging="283"/>
        <w:contextualSpacing/>
        <w:rPr>
          <w:rFonts w:ascii="Verdana" w:hAnsi="Verdana" w:cs="Tahoma"/>
          <w:b/>
        </w:rPr>
      </w:pPr>
      <w:r w:rsidRPr="00AC7944">
        <w:rPr>
          <w:rFonts w:ascii="Verdana" w:hAnsi="Verdana" w:cs="Tahoma"/>
          <w:b/>
        </w:rPr>
        <w:t xml:space="preserve">Verônica – 2008 </w:t>
      </w:r>
    </w:p>
    <w:p w:rsidR="001F2101" w:rsidRPr="00AC7944" w:rsidRDefault="001F2101" w:rsidP="00AC7944">
      <w:pPr>
        <w:pStyle w:val="PargrafodaLista"/>
        <w:tabs>
          <w:tab w:val="left" w:pos="2268"/>
        </w:tabs>
        <w:spacing w:after="0" w:line="240" w:lineRule="auto"/>
        <w:ind w:left="2268"/>
        <w:contextualSpacing/>
        <w:rPr>
          <w:rFonts w:ascii="Verdana" w:hAnsi="Verdana" w:cs="Tahoma"/>
          <w:i/>
        </w:rPr>
      </w:pPr>
      <w:r w:rsidRPr="00AC7944">
        <w:rPr>
          <w:rFonts w:ascii="Verdana" w:hAnsi="Verdana" w:cs="Tahoma"/>
          <w:i/>
        </w:rPr>
        <w:t>Professora de escola pública, exausta e sem a paciência de sempre, depara-se com o desafio de auxiliar um aluno, esquecido na escola, a reencontrar a família.</w:t>
      </w:r>
    </w:p>
    <w:p w:rsidR="00567689" w:rsidRDefault="00567689" w:rsidP="00AC7944">
      <w:pPr>
        <w:pBdr>
          <w:bottom w:val="single" w:sz="4" w:space="1" w:color="auto"/>
        </w:pBdr>
        <w:spacing w:after="0" w:line="240" w:lineRule="auto"/>
        <w:ind w:left="1134"/>
        <w:rPr>
          <w:rFonts w:ascii="Tahoma" w:hAnsi="Tahoma" w:cs="Tahoma"/>
          <w:b/>
        </w:rPr>
      </w:pPr>
    </w:p>
    <w:p w:rsidR="0037313F" w:rsidRDefault="0037313F" w:rsidP="00AC7944">
      <w:pPr>
        <w:pBdr>
          <w:bottom w:val="single" w:sz="4" w:space="1" w:color="auto"/>
        </w:pBdr>
        <w:spacing w:after="0" w:line="240" w:lineRule="auto"/>
        <w:ind w:left="1134"/>
        <w:rPr>
          <w:rFonts w:ascii="Tahoma" w:hAnsi="Tahoma" w:cs="Tahoma"/>
          <w:b/>
        </w:rPr>
      </w:pPr>
    </w:p>
    <w:p w:rsidR="001F2101" w:rsidRPr="00AC7944" w:rsidRDefault="001F2101" w:rsidP="00AC7944">
      <w:pPr>
        <w:pBdr>
          <w:bottom w:val="single" w:sz="4" w:space="1" w:color="auto"/>
        </w:pBdr>
        <w:spacing w:after="0" w:line="240" w:lineRule="auto"/>
        <w:ind w:left="1134"/>
        <w:rPr>
          <w:rFonts w:ascii="Tahoma" w:hAnsi="Tahoma" w:cs="Tahoma"/>
          <w:b/>
        </w:rPr>
      </w:pPr>
      <w:r w:rsidRPr="00AC7944">
        <w:rPr>
          <w:rFonts w:ascii="Tahoma" w:hAnsi="Tahoma" w:cs="Tahoma"/>
          <w:b/>
        </w:rPr>
        <w:t>Sites:</w:t>
      </w:r>
    </w:p>
    <w:p w:rsidR="00567689" w:rsidRPr="00567689" w:rsidRDefault="0075788E" w:rsidP="00567689">
      <w:pPr>
        <w:pStyle w:val="PargrafodaLista"/>
        <w:tabs>
          <w:tab w:val="left" w:pos="2268"/>
        </w:tabs>
        <w:spacing w:after="0" w:line="240" w:lineRule="auto"/>
        <w:ind w:left="2268"/>
        <w:contextualSpacing/>
        <w:rPr>
          <w:rFonts w:ascii="Tahoma" w:hAnsi="Tahoma" w:cs="Tahoma"/>
          <w:sz w:val="24"/>
        </w:rPr>
      </w:pPr>
      <w:r>
        <w:rPr>
          <w:noProof/>
          <w:lang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155575</wp:posOffset>
            </wp:positionV>
            <wp:extent cx="1085850" cy="1010285"/>
            <wp:effectExtent l="0" t="0" r="0" b="0"/>
            <wp:wrapNone/>
            <wp:docPr id="28" name="Imagem 28" descr="http://www.ideiajovem.com/wp-content/uploads/2011/12/marca-brasil-esc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ideiajovem.com/wp-content/uploads/2011/12/marca-brasil-escol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744" t="16448" r="14743" b="16228"/>
                    <a:stretch/>
                  </pic:blipFill>
                  <pic:spPr bwMode="auto">
                    <a:xfrm>
                      <a:off x="0" y="0"/>
                      <a:ext cx="108585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7313F" w:rsidRDefault="0037313F" w:rsidP="0073279B">
      <w:pPr>
        <w:pStyle w:val="PargrafodaLista"/>
        <w:numPr>
          <w:ilvl w:val="0"/>
          <w:numId w:val="24"/>
        </w:numPr>
        <w:tabs>
          <w:tab w:val="left" w:pos="2268"/>
        </w:tabs>
        <w:spacing w:after="0"/>
        <w:ind w:left="2268" w:hanging="283"/>
        <w:contextualSpacing/>
        <w:rPr>
          <w:rFonts w:ascii="Tahoma" w:hAnsi="Tahoma" w:cs="Tahoma"/>
          <w:b/>
          <w:i/>
          <w:sz w:val="24"/>
        </w:rPr>
      </w:pPr>
      <w:proofErr w:type="gramStart"/>
      <w:r>
        <w:rPr>
          <w:rFonts w:ascii="Tahoma" w:hAnsi="Tahoma" w:cs="Tahoma"/>
          <w:b/>
          <w:i/>
          <w:sz w:val="24"/>
        </w:rPr>
        <w:t>www</w:t>
      </w:r>
      <w:proofErr w:type="gramEnd"/>
      <w:r>
        <w:rPr>
          <w:rFonts w:ascii="Tahoma" w:hAnsi="Tahoma" w:cs="Tahoma"/>
          <w:b/>
          <w:i/>
          <w:sz w:val="24"/>
        </w:rPr>
        <w:t>.brasiles</w:t>
      </w:r>
      <w:r w:rsidR="0075788E" w:rsidRPr="0075788E">
        <w:t xml:space="preserve"> </w:t>
      </w:r>
      <w:r>
        <w:rPr>
          <w:rFonts w:ascii="Tahoma" w:hAnsi="Tahoma" w:cs="Tahoma"/>
          <w:b/>
          <w:i/>
          <w:sz w:val="24"/>
        </w:rPr>
        <w:t>cola.com</w:t>
      </w:r>
    </w:p>
    <w:p w:rsidR="00AC008A" w:rsidRDefault="0037313F" w:rsidP="0037313F">
      <w:pPr>
        <w:spacing w:after="0" w:line="240" w:lineRule="auto"/>
        <w:ind w:left="2268"/>
        <w:jc w:val="both"/>
        <w:rPr>
          <w:rFonts w:ascii="Tahoma" w:hAnsi="Tahoma" w:cs="Tahoma"/>
          <w:b/>
          <w:sz w:val="36"/>
        </w:rPr>
      </w:pPr>
      <w:r>
        <w:rPr>
          <w:rFonts w:ascii="Trebuchet MS" w:hAnsi="Trebuchet MS"/>
          <w:color w:val="000000"/>
          <w:sz w:val="23"/>
          <w:szCs w:val="23"/>
          <w:shd w:val="clear" w:color="auto" w:fill="FFFFFF"/>
        </w:rPr>
        <w:t>É um dos maiores sites privados de educação. Criado em 2002, tem como objetivos principais auxiliar os estudantes nos seus estudos, no desenvolv</w:t>
      </w:r>
      <w:r>
        <w:rPr>
          <w:rFonts w:ascii="Trebuchet MS" w:hAnsi="Trebuchet MS"/>
          <w:color w:val="000000"/>
          <w:sz w:val="23"/>
          <w:szCs w:val="23"/>
          <w:shd w:val="clear" w:color="auto" w:fill="FFFFFF"/>
        </w:rPr>
        <w:t>i</w:t>
      </w:r>
      <w:r>
        <w:rPr>
          <w:rFonts w:ascii="Trebuchet MS" w:hAnsi="Trebuchet MS"/>
          <w:color w:val="000000"/>
          <w:sz w:val="23"/>
          <w:szCs w:val="23"/>
          <w:shd w:val="clear" w:color="auto" w:fill="FFFFFF"/>
        </w:rPr>
        <w:t>mento de trabalhos escolares, na fixação de exercícios e teorias vistas na sala de aula e na descoberta de curiosidades.</w:t>
      </w:r>
    </w:p>
    <w:p w:rsidR="0037313F" w:rsidRDefault="0037313F">
      <w:pPr>
        <w:spacing w:after="0" w:line="240" w:lineRule="auto"/>
        <w:rPr>
          <w:rFonts w:ascii="Tahoma" w:hAnsi="Tahoma" w:cs="Tahoma"/>
          <w:b/>
          <w:sz w:val="36"/>
        </w:rPr>
      </w:pPr>
      <w:r>
        <w:rPr>
          <w:rFonts w:ascii="Tahoma" w:hAnsi="Tahoma" w:cs="Tahoma"/>
          <w:b/>
          <w:sz w:val="36"/>
        </w:rPr>
        <w:br w:type="page"/>
      </w:r>
    </w:p>
    <w:p w:rsidR="00AE4D6B" w:rsidRDefault="00AE4D6B" w:rsidP="00F906CD">
      <w:pPr>
        <w:spacing w:after="0" w:line="360" w:lineRule="auto"/>
        <w:jc w:val="center"/>
        <w:rPr>
          <w:rFonts w:ascii="Tahoma" w:hAnsi="Tahoma" w:cs="Tahoma"/>
          <w:b/>
          <w:sz w:val="36"/>
        </w:rPr>
      </w:pPr>
      <w:r>
        <w:rPr>
          <w:rFonts w:ascii="Tahoma" w:hAnsi="Tahoma" w:cs="Tahoma"/>
          <w:b/>
          <w:sz w:val="36"/>
        </w:rPr>
        <w:lastRenderedPageBreak/>
        <w:t>ESPAÇO CURUMIM</w:t>
      </w:r>
    </w:p>
    <w:p w:rsidR="00344FFD" w:rsidRPr="00535DBF" w:rsidRDefault="00412F4B" w:rsidP="00412F4B">
      <w:pPr>
        <w:pBdr>
          <w:bottom w:val="single" w:sz="4" w:space="1" w:color="auto"/>
        </w:pBdr>
        <w:spacing w:after="0" w:line="240" w:lineRule="auto"/>
        <w:rPr>
          <w:rFonts w:ascii="Tahoma" w:hAnsi="Tahoma" w:cs="Tahoma"/>
          <w:b/>
          <w:sz w:val="24"/>
        </w:rPr>
      </w:pPr>
      <w:r w:rsidRPr="00535DBF">
        <w:rPr>
          <w:rFonts w:ascii="Tahoma" w:hAnsi="Tahoma" w:cs="Tahoma"/>
          <w:b/>
          <w:sz w:val="24"/>
        </w:rPr>
        <w:t>TRANSFORMAÇÃO</w:t>
      </w:r>
    </w:p>
    <w:p w:rsidR="00412F4B" w:rsidRPr="00535DBF" w:rsidRDefault="0028117C" w:rsidP="00344FFD">
      <w:pPr>
        <w:spacing w:after="0" w:line="240" w:lineRule="auto"/>
        <w:jc w:val="both"/>
        <w:rPr>
          <w:rFonts w:ascii="Tahoma" w:hAnsi="Tahoma" w:cs="Tahoma"/>
          <w:b/>
          <w:sz w:val="18"/>
        </w:rPr>
      </w:pPr>
      <w:r>
        <w:rPr>
          <w:rFonts w:ascii="Tahoma" w:hAnsi="Tahoma" w:cs="Tahoma"/>
          <w:b/>
          <w:noProof/>
          <w:sz w:val="18"/>
          <w:lang w:eastAsia="pt-B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ector de seta reta 3" o:spid="_x0000_s1029" type="#_x0000_t32" style="position:absolute;left:0;text-align:left;margin-left:478.7pt;margin-top:5.3pt;width:0;height:15.75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" strokecolor="black [3213]">
            <v:stroke endarrow="open"/>
          </v:shape>
        </w:pict>
      </w:r>
    </w:p>
    <w:p w:rsidR="00412F4B" w:rsidRDefault="00412F4B" w:rsidP="00891D38">
      <w:pPr>
        <w:tabs>
          <w:tab w:val="right" w:pos="9356"/>
        </w:tabs>
        <w:spacing w:after="0" w:line="240" w:lineRule="auto"/>
        <w:ind w:left="567" w:hanging="567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01 -</w:t>
      </w:r>
      <w:r>
        <w:rPr>
          <w:rFonts w:ascii="Tahoma" w:hAnsi="Tahoma" w:cs="Tahoma"/>
          <w:b/>
        </w:rPr>
        <w:tab/>
        <w:t>Aproveite as figuras para construir outros desenhos.</w:t>
      </w:r>
      <w:r w:rsidR="00891D38">
        <w:rPr>
          <w:rFonts w:ascii="Tahoma" w:hAnsi="Tahoma" w:cs="Tahoma"/>
          <w:b/>
        </w:rPr>
        <w:t xml:space="preserve"> </w:t>
      </w:r>
      <w:r w:rsidR="00891D38">
        <w:rPr>
          <w:rFonts w:ascii="Tahoma" w:hAnsi="Tahoma" w:cs="Tahoma"/>
          <w:b/>
        </w:rPr>
        <w:tab/>
        <w:t>Utilize o quadro abaixo.</w:t>
      </w:r>
    </w:p>
    <w:p w:rsidR="00412F4B" w:rsidRDefault="0028117C" w:rsidP="00891D38">
      <w:pPr>
        <w:spacing w:after="0" w:line="240" w:lineRule="auto"/>
        <w:ind w:left="709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eastAsia="pt-BR"/>
        </w:rPr>
        <w:pict>
          <v:rect id="Retângulo 2" o:spid="_x0000_s1028" style="position:absolute;left:0;text-align:left;margin-left:263.45pt;margin-top:3.45pt;width:246pt;height:129.75pt;z-index:251665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" filled="f" strokecolor="black [3213]" strokeweight="2pt"/>
        </w:pict>
      </w:r>
      <w:r w:rsidR="00412F4B">
        <w:rPr>
          <w:rFonts w:ascii="Tahoma" w:hAnsi="Tahoma" w:cs="Tahoma"/>
          <w:b/>
          <w:noProof/>
          <w:lang w:eastAsia="pt-BR"/>
        </w:rPr>
        <w:drawing>
          <wp:inline distT="0" distB="0" distL="0" distR="0">
            <wp:extent cx="2771775" cy="1759116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as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799" cy="176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225" w:rsidRDefault="00CF0225" w:rsidP="00282795">
      <w:pPr>
        <w:spacing w:after="0" w:line="360" w:lineRule="auto"/>
        <w:ind w:left="567" w:hanging="567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02 -</w:t>
      </w:r>
      <w:r>
        <w:rPr>
          <w:rFonts w:ascii="Tahoma" w:hAnsi="Tahoma" w:cs="Tahoma"/>
          <w:b/>
        </w:rPr>
        <w:tab/>
        <w:t>Resolva esta</w:t>
      </w:r>
      <w:r w:rsidR="00535DBF">
        <w:rPr>
          <w:rFonts w:ascii="Tahoma" w:hAnsi="Tahoma" w:cs="Tahoma"/>
          <w:b/>
        </w:rPr>
        <w:t>s</w:t>
      </w:r>
      <w:r>
        <w:rPr>
          <w:rFonts w:ascii="Tahoma" w:hAnsi="Tahoma" w:cs="Tahoma"/>
          <w:b/>
        </w:rPr>
        <w:t xml:space="preserve"> frase</w:t>
      </w:r>
      <w:r w:rsidR="00535DBF">
        <w:rPr>
          <w:rFonts w:ascii="Tahoma" w:hAnsi="Tahoma" w:cs="Tahoma"/>
          <w:b/>
        </w:rPr>
        <w:t>s</w:t>
      </w:r>
      <w:r>
        <w:rPr>
          <w:rFonts w:ascii="Tahoma" w:hAnsi="Tahoma" w:cs="Tahoma"/>
          <w:b/>
        </w:rPr>
        <w:t xml:space="preserve"> enigmática</w:t>
      </w:r>
      <w:r w:rsidR="00535DBF">
        <w:rPr>
          <w:rFonts w:ascii="Tahoma" w:hAnsi="Tahoma" w:cs="Tahoma"/>
          <w:b/>
        </w:rPr>
        <w:t>s</w:t>
      </w:r>
      <w:r>
        <w:rPr>
          <w:rFonts w:ascii="Tahoma" w:hAnsi="Tahoma" w:cs="Tahoma"/>
          <w:b/>
        </w:rPr>
        <w:t>:</w:t>
      </w:r>
      <w:r w:rsidR="002355B5">
        <w:rPr>
          <w:rFonts w:ascii="Tahoma" w:hAnsi="Tahoma" w:cs="Tahoma"/>
          <w:b/>
        </w:rPr>
        <w:t xml:space="preserve"> </w:t>
      </w:r>
    </w:p>
    <w:p w:rsidR="00FB0D47" w:rsidRPr="00FB0D47" w:rsidRDefault="00535DBF" w:rsidP="00891D38">
      <w:pPr>
        <w:shd w:val="clear" w:color="auto" w:fill="595959" w:themeFill="text1" w:themeFillTint="A6"/>
        <w:spacing w:after="0" w:line="240" w:lineRule="auto"/>
        <w:ind w:left="567"/>
        <w:jc w:val="both"/>
        <w:rPr>
          <w:rFonts w:ascii="Tahoma" w:hAnsi="Tahoma" w:cs="Tahoma"/>
          <w:b/>
          <w:sz w:val="10"/>
        </w:rPr>
      </w:pPr>
      <w:r>
        <w:rPr>
          <w:noProof/>
          <w:lang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5671820</wp:posOffset>
            </wp:positionH>
            <wp:positionV relativeFrom="paragraph">
              <wp:posOffset>57785</wp:posOffset>
            </wp:positionV>
            <wp:extent cx="1017270" cy="1200150"/>
            <wp:effectExtent l="0" t="0" r="0" b="0"/>
            <wp:wrapNone/>
            <wp:docPr id="4" name="Imagem 4" descr="http://www.utsa.edu/today/images/graphics/tuto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tsa.edu/today/images/graphics/tutorin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elacomgrade"/>
        <w:tblW w:w="8262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</w:tblGrid>
      <w:tr w:rsidR="00282795" w:rsidTr="00535DBF">
        <w:trPr>
          <w:trHeight w:val="533"/>
        </w:trPr>
        <w:tc>
          <w:tcPr>
            <w:tcW w:w="459" w:type="dxa"/>
            <w:vAlign w:val="center"/>
          </w:tcPr>
          <w:p w:rsidR="00282795" w:rsidRDefault="00282795" w:rsidP="00CF0225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§</w:t>
            </w:r>
          </w:p>
        </w:tc>
        <w:tc>
          <w:tcPr>
            <w:tcW w:w="459" w:type="dxa"/>
            <w:vAlign w:val="center"/>
          </w:tcPr>
          <w:p w:rsidR="00282795" w:rsidRDefault="00282795" w:rsidP="00CF0225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S</w:t>
            </w:r>
          </w:p>
        </w:tc>
        <w:tc>
          <w:tcPr>
            <w:tcW w:w="459" w:type="dxa"/>
            <w:vAlign w:val="center"/>
          </w:tcPr>
          <w:p w:rsidR="00282795" w:rsidRDefault="00282795" w:rsidP="00CF0225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459" w:type="dxa"/>
            <w:vAlign w:val="center"/>
          </w:tcPr>
          <w:p w:rsidR="00282795" w:rsidRDefault="00282795" w:rsidP="00CF0225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C</w:t>
            </w:r>
          </w:p>
        </w:tc>
        <w:tc>
          <w:tcPr>
            <w:tcW w:w="459" w:type="dxa"/>
            <w:vAlign w:val="center"/>
          </w:tcPr>
          <w:p w:rsidR="00282795" w:rsidRDefault="00282795" w:rsidP="00CF0225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R</w:t>
            </w:r>
          </w:p>
        </w:tc>
        <w:tc>
          <w:tcPr>
            <w:tcW w:w="459" w:type="dxa"/>
            <w:vAlign w:val="center"/>
          </w:tcPr>
          <w:p w:rsidR="00282795" w:rsidRDefault="00282795" w:rsidP="00CF0225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&amp;</w:t>
            </w:r>
          </w:p>
        </w:tc>
        <w:tc>
          <w:tcPr>
            <w:tcW w:w="459" w:type="dxa"/>
            <w:vAlign w:val="center"/>
          </w:tcPr>
          <w:p w:rsidR="00282795" w:rsidRDefault="00282795" w:rsidP="00CF0225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§</w:t>
            </w:r>
          </w:p>
        </w:tc>
        <w:tc>
          <w:tcPr>
            <w:tcW w:w="459" w:type="dxa"/>
            <w:vAlign w:val="center"/>
          </w:tcPr>
          <w:p w:rsidR="00282795" w:rsidRDefault="00282795" w:rsidP="00CF0225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N</w:t>
            </w:r>
          </w:p>
        </w:tc>
        <w:tc>
          <w:tcPr>
            <w:tcW w:w="459" w:type="dxa"/>
            <w:vAlign w:val="center"/>
          </w:tcPr>
          <w:p w:rsidR="00282795" w:rsidRDefault="00282795" w:rsidP="00CF0225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Ç</w:t>
            </w:r>
          </w:p>
        </w:tc>
        <w:tc>
          <w:tcPr>
            <w:tcW w:w="459" w:type="dxa"/>
            <w:vAlign w:val="center"/>
          </w:tcPr>
          <w:p w:rsidR="00282795" w:rsidRDefault="00282795" w:rsidP="00CF0225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§</w:t>
            </w:r>
          </w:p>
        </w:tc>
        <w:tc>
          <w:tcPr>
            <w:tcW w:w="459" w:type="dxa"/>
            <w:vAlign w:val="center"/>
          </w:tcPr>
          <w:p w:rsidR="00282795" w:rsidRDefault="00282795" w:rsidP="00CF0225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S</w:t>
            </w:r>
          </w:p>
        </w:tc>
        <w:tc>
          <w:tcPr>
            <w:tcW w:w="459" w:type="dxa"/>
            <w:vAlign w:val="center"/>
          </w:tcPr>
          <w:p w:rsidR="00282795" w:rsidRDefault="00282795" w:rsidP="00CF0225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459" w:type="dxa"/>
            <w:vAlign w:val="center"/>
          </w:tcPr>
          <w:p w:rsidR="00282795" w:rsidRDefault="00282795" w:rsidP="00CF0225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S</w:t>
            </w:r>
          </w:p>
        </w:tc>
        <w:tc>
          <w:tcPr>
            <w:tcW w:w="459" w:type="dxa"/>
            <w:vAlign w:val="center"/>
          </w:tcPr>
          <w:p w:rsidR="00282795" w:rsidRDefault="00282795" w:rsidP="00CF0225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%</w:t>
            </w:r>
          </w:p>
        </w:tc>
        <w:tc>
          <w:tcPr>
            <w:tcW w:w="459" w:type="dxa"/>
            <w:vAlign w:val="center"/>
          </w:tcPr>
          <w:p w:rsidR="00282795" w:rsidRDefault="00282795" w:rsidP="00CF0225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+</w:t>
            </w:r>
          </w:p>
        </w:tc>
        <w:tc>
          <w:tcPr>
            <w:tcW w:w="459" w:type="dxa"/>
            <w:vAlign w:val="center"/>
          </w:tcPr>
          <w:p w:rsidR="00282795" w:rsidRDefault="00282795" w:rsidP="00CF0225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459" w:type="dxa"/>
            <w:vAlign w:val="center"/>
          </w:tcPr>
          <w:p w:rsidR="00282795" w:rsidRDefault="00282795" w:rsidP="00CF0225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§</w:t>
            </w:r>
          </w:p>
        </w:tc>
        <w:tc>
          <w:tcPr>
            <w:tcW w:w="459" w:type="dxa"/>
            <w:vAlign w:val="center"/>
          </w:tcPr>
          <w:p w:rsidR="00282795" w:rsidRDefault="00282795" w:rsidP="00CF0225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</w:p>
        </w:tc>
      </w:tr>
      <w:tr w:rsidR="00282795" w:rsidTr="00535DBF">
        <w:trPr>
          <w:trHeight w:val="199"/>
        </w:trPr>
        <w:tc>
          <w:tcPr>
            <w:tcW w:w="918" w:type="dxa"/>
            <w:gridSpan w:val="2"/>
            <w:tcBorders>
              <w:bottom w:val="single" w:sz="12" w:space="0" w:color="auto"/>
            </w:tcBorders>
            <w:vAlign w:val="center"/>
          </w:tcPr>
          <w:p w:rsidR="00282795" w:rsidRDefault="00282795" w:rsidP="00CF0225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459" w:type="dxa"/>
            <w:vAlign w:val="center"/>
          </w:tcPr>
          <w:p w:rsidR="00282795" w:rsidRDefault="00282795" w:rsidP="00CF0225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3672" w:type="dxa"/>
            <w:gridSpan w:val="8"/>
            <w:tcBorders>
              <w:bottom w:val="single" w:sz="12" w:space="0" w:color="auto"/>
            </w:tcBorders>
            <w:vAlign w:val="center"/>
          </w:tcPr>
          <w:p w:rsidR="00282795" w:rsidRDefault="00282795" w:rsidP="00CF0225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459" w:type="dxa"/>
            <w:vAlign w:val="center"/>
          </w:tcPr>
          <w:p w:rsidR="00282795" w:rsidRDefault="00282795" w:rsidP="00CF0225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1377" w:type="dxa"/>
            <w:gridSpan w:val="3"/>
            <w:tcBorders>
              <w:bottom w:val="single" w:sz="12" w:space="0" w:color="auto"/>
            </w:tcBorders>
            <w:vAlign w:val="center"/>
          </w:tcPr>
          <w:p w:rsidR="00282795" w:rsidRDefault="00282795" w:rsidP="00CF0225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459" w:type="dxa"/>
            <w:vAlign w:val="center"/>
          </w:tcPr>
          <w:p w:rsidR="00282795" w:rsidRDefault="00282795" w:rsidP="00CF0225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918" w:type="dxa"/>
            <w:gridSpan w:val="2"/>
            <w:tcBorders>
              <w:bottom w:val="single" w:sz="12" w:space="0" w:color="auto"/>
            </w:tcBorders>
            <w:vAlign w:val="center"/>
          </w:tcPr>
          <w:p w:rsidR="00282795" w:rsidRDefault="00282795" w:rsidP="00CF0225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</w:p>
        </w:tc>
      </w:tr>
      <w:tr w:rsidR="005C5DD1" w:rsidRPr="00891D38" w:rsidTr="00535DBF">
        <w:trPr>
          <w:trHeight w:val="160"/>
        </w:trPr>
        <w:tc>
          <w:tcPr>
            <w:tcW w:w="918" w:type="dxa"/>
            <w:gridSpan w:val="2"/>
            <w:tcBorders>
              <w:top w:val="single" w:sz="12" w:space="0" w:color="auto"/>
            </w:tcBorders>
            <w:vAlign w:val="center"/>
          </w:tcPr>
          <w:p w:rsidR="005C5DD1" w:rsidRPr="00891D38" w:rsidRDefault="005C5DD1" w:rsidP="00CF0225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0"/>
              </w:rPr>
            </w:pPr>
          </w:p>
        </w:tc>
        <w:tc>
          <w:tcPr>
            <w:tcW w:w="459" w:type="dxa"/>
            <w:vAlign w:val="center"/>
          </w:tcPr>
          <w:p w:rsidR="005C5DD1" w:rsidRPr="00891D38" w:rsidRDefault="005C5DD1" w:rsidP="00CF0225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0"/>
              </w:rPr>
            </w:pPr>
          </w:p>
        </w:tc>
        <w:tc>
          <w:tcPr>
            <w:tcW w:w="3672" w:type="dxa"/>
            <w:gridSpan w:val="8"/>
            <w:vAlign w:val="center"/>
          </w:tcPr>
          <w:p w:rsidR="005C5DD1" w:rsidRPr="00891D38" w:rsidRDefault="005C5DD1" w:rsidP="00CF0225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0"/>
              </w:rPr>
            </w:pPr>
          </w:p>
        </w:tc>
        <w:tc>
          <w:tcPr>
            <w:tcW w:w="459" w:type="dxa"/>
            <w:vAlign w:val="center"/>
          </w:tcPr>
          <w:p w:rsidR="005C5DD1" w:rsidRPr="00891D38" w:rsidRDefault="005C5DD1" w:rsidP="00CF0225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0"/>
              </w:rPr>
            </w:pPr>
          </w:p>
        </w:tc>
        <w:tc>
          <w:tcPr>
            <w:tcW w:w="1377" w:type="dxa"/>
            <w:gridSpan w:val="3"/>
            <w:vAlign w:val="center"/>
          </w:tcPr>
          <w:p w:rsidR="005C5DD1" w:rsidRPr="00891D38" w:rsidRDefault="005C5DD1" w:rsidP="00CF0225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0"/>
              </w:rPr>
            </w:pPr>
          </w:p>
        </w:tc>
        <w:tc>
          <w:tcPr>
            <w:tcW w:w="459" w:type="dxa"/>
            <w:vAlign w:val="center"/>
          </w:tcPr>
          <w:p w:rsidR="005C5DD1" w:rsidRPr="00891D38" w:rsidRDefault="005C5DD1" w:rsidP="00CF0225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0"/>
              </w:rPr>
            </w:pPr>
          </w:p>
        </w:tc>
        <w:tc>
          <w:tcPr>
            <w:tcW w:w="918" w:type="dxa"/>
            <w:gridSpan w:val="2"/>
            <w:vAlign w:val="center"/>
          </w:tcPr>
          <w:p w:rsidR="005C5DD1" w:rsidRPr="00891D38" w:rsidRDefault="005C5DD1" w:rsidP="00CF0225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0"/>
              </w:rPr>
            </w:pPr>
          </w:p>
        </w:tc>
      </w:tr>
      <w:tr w:rsidR="00282795" w:rsidTr="00535DBF">
        <w:trPr>
          <w:trHeight w:val="533"/>
        </w:trPr>
        <w:tc>
          <w:tcPr>
            <w:tcW w:w="459" w:type="dxa"/>
            <w:vAlign w:val="center"/>
          </w:tcPr>
          <w:p w:rsidR="00282795" w:rsidRDefault="00282795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sym w:font="Symbol" w:char="F058"/>
            </w:r>
          </w:p>
        </w:tc>
        <w:tc>
          <w:tcPr>
            <w:tcW w:w="459" w:type="dxa"/>
            <w:vAlign w:val="center"/>
          </w:tcPr>
          <w:p w:rsidR="00282795" w:rsidRDefault="00282795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S</w:t>
            </w:r>
          </w:p>
        </w:tc>
        <w:tc>
          <w:tcPr>
            <w:tcW w:w="459" w:type="dxa"/>
            <w:vAlign w:val="center"/>
          </w:tcPr>
          <w:p w:rsidR="00282795" w:rsidRDefault="00282795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P</w:t>
            </w:r>
          </w:p>
        </w:tc>
        <w:tc>
          <w:tcPr>
            <w:tcW w:w="459" w:type="dxa"/>
            <w:vAlign w:val="center"/>
          </w:tcPr>
          <w:p w:rsidR="00282795" w:rsidRDefault="00282795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sym w:font="Symbol" w:char="F058"/>
            </w:r>
          </w:p>
        </w:tc>
        <w:tc>
          <w:tcPr>
            <w:tcW w:w="459" w:type="dxa"/>
            <w:vAlign w:val="center"/>
          </w:tcPr>
          <w:p w:rsidR="00282795" w:rsidRDefault="00282795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R</w:t>
            </w:r>
          </w:p>
        </w:tc>
        <w:tc>
          <w:tcPr>
            <w:tcW w:w="459" w:type="dxa"/>
            <w:vAlign w:val="center"/>
          </w:tcPr>
          <w:p w:rsidR="00282795" w:rsidRDefault="00282795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§</w:t>
            </w:r>
          </w:p>
        </w:tc>
        <w:tc>
          <w:tcPr>
            <w:tcW w:w="459" w:type="dxa"/>
            <w:vAlign w:val="center"/>
          </w:tcPr>
          <w:p w:rsidR="00282795" w:rsidRDefault="00282795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N</w:t>
            </w:r>
          </w:p>
        </w:tc>
        <w:tc>
          <w:tcPr>
            <w:tcW w:w="459" w:type="dxa"/>
            <w:vAlign w:val="center"/>
          </w:tcPr>
          <w:p w:rsidR="00282795" w:rsidRDefault="00282795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Ç</w:t>
            </w:r>
          </w:p>
        </w:tc>
        <w:tc>
          <w:tcPr>
            <w:tcW w:w="459" w:type="dxa"/>
            <w:vAlign w:val="center"/>
          </w:tcPr>
          <w:p w:rsidR="00282795" w:rsidRDefault="00282795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§</w:t>
            </w:r>
          </w:p>
        </w:tc>
        <w:tc>
          <w:tcPr>
            <w:tcW w:w="459" w:type="dxa"/>
            <w:vAlign w:val="center"/>
          </w:tcPr>
          <w:p w:rsidR="00282795" w:rsidRDefault="00282795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459" w:type="dxa"/>
            <w:vAlign w:val="center"/>
          </w:tcPr>
          <w:p w:rsidR="00282795" w:rsidRDefault="00282795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D</w:t>
            </w:r>
          </w:p>
        </w:tc>
        <w:tc>
          <w:tcPr>
            <w:tcW w:w="459" w:type="dxa"/>
            <w:vAlign w:val="center"/>
          </w:tcPr>
          <w:p w:rsidR="00282795" w:rsidRDefault="00282795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+</w:t>
            </w:r>
          </w:p>
        </w:tc>
        <w:tc>
          <w:tcPr>
            <w:tcW w:w="459" w:type="dxa"/>
            <w:vAlign w:val="center"/>
          </w:tcPr>
          <w:p w:rsidR="00282795" w:rsidRDefault="00282795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459" w:type="dxa"/>
            <w:vAlign w:val="center"/>
          </w:tcPr>
          <w:p w:rsidR="00282795" w:rsidRDefault="00282795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M</w:t>
            </w:r>
          </w:p>
        </w:tc>
        <w:tc>
          <w:tcPr>
            <w:tcW w:w="459" w:type="dxa"/>
            <w:vAlign w:val="center"/>
          </w:tcPr>
          <w:p w:rsidR="00282795" w:rsidRDefault="00282795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$</w:t>
            </w:r>
          </w:p>
        </w:tc>
        <w:tc>
          <w:tcPr>
            <w:tcW w:w="459" w:type="dxa"/>
            <w:vAlign w:val="center"/>
          </w:tcPr>
          <w:p w:rsidR="00282795" w:rsidRDefault="00282795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N</w:t>
            </w:r>
          </w:p>
        </w:tc>
        <w:tc>
          <w:tcPr>
            <w:tcW w:w="459" w:type="dxa"/>
            <w:vAlign w:val="center"/>
          </w:tcPr>
          <w:p w:rsidR="00282795" w:rsidRDefault="00282795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D</w:t>
            </w:r>
          </w:p>
        </w:tc>
        <w:tc>
          <w:tcPr>
            <w:tcW w:w="459" w:type="dxa"/>
            <w:vAlign w:val="center"/>
          </w:tcPr>
          <w:p w:rsidR="00282795" w:rsidRDefault="00282795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+</w:t>
            </w:r>
          </w:p>
        </w:tc>
      </w:tr>
      <w:tr w:rsidR="005C5DD1" w:rsidTr="00535DBF">
        <w:trPr>
          <w:trHeight w:val="229"/>
        </w:trPr>
        <w:tc>
          <w:tcPr>
            <w:tcW w:w="4131" w:type="dxa"/>
            <w:gridSpan w:val="9"/>
            <w:tcBorders>
              <w:bottom w:val="single" w:sz="12" w:space="0" w:color="auto"/>
            </w:tcBorders>
            <w:vAlign w:val="center"/>
          </w:tcPr>
          <w:p w:rsidR="005C5DD1" w:rsidRDefault="005C5DD1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459" w:type="dxa"/>
            <w:vAlign w:val="center"/>
          </w:tcPr>
          <w:p w:rsidR="005C5DD1" w:rsidRDefault="005C5DD1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918" w:type="dxa"/>
            <w:gridSpan w:val="2"/>
            <w:tcBorders>
              <w:bottom w:val="single" w:sz="12" w:space="0" w:color="auto"/>
            </w:tcBorders>
            <w:vAlign w:val="center"/>
          </w:tcPr>
          <w:p w:rsidR="005C5DD1" w:rsidRDefault="005C5DD1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459" w:type="dxa"/>
            <w:vAlign w:val="center"/>
          </w:tcPr>
          <w:p w:rsidR="005C5DD1" w:rsidRDefault="005C5DD1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2295" w:type="dxa"/>
            <w:gridSpan w:val="5"/>
            <w:tcBorders>
              <w:bottom w:val="single" w:sz="12" w:space="0" w:color="auto"/>
            </w:tcBorders>
            <w:vAlign w:val="center"/>
          </w:tcPr>
          <w:p w:rsidR="005C5DD1" w:rsidRDefault="005C5DD1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</w:p>
        </w:tc>
      </w:tr>
    </w:tbl>
    <w:p w:rsidR="00CF0225" w:rsidRPr="00FB0D47" w:rsidRDefault="00CF0225" w:rsidP="00CF0225">
      <w:pPr>
        <w:spacing w:after="0" w:line="240" w:lineRule="auto"/>
        <w:ind w:left="567"/>
        <w:jc w:val="both"/>
        <w:rPr>
          <w:rFonts w:ascii="Tahoma" w:hAnsi="Tahoma" w:cs="Tahoma"/>
          <w:b/>
          <w:sz w:val="12"/>
        </w:rPr>
      </w:pPr>
    </w:p>
    <w:p w:rsidR="00FB0D47" w:rsidRPr="00FB0D47" w:rsidRDefault="00FB0D47" w:rsidP="00891D38">
      <w:pPr>
        <w:shd w:val="clear" w:color="auto" w:fill="595959" w:themeFill="text1" w:themeFillTint="A6"/>
        <w:spacing w:after="0" w:line="240" w:lineRule="auto"/>
        <w:ind w:left="567"/>
        <w:jc w:val="both"/>
        <w:rPr>
          <w:rFonts w:ascii="Tahoma" w:hAnsi="Tahoma" w:cs="Tahoma"/>
          <w:b/>
          <w:sz w:val="10"/>
        </w:rPr>
      </w:pPr>
    </w:p>
    <w:tbl>
      <w:tblPr>
        <w:tblStyle w:val="Tabelacomgrade"/>
        <w:tblW w:w="9498" w:type="dxa"/>
        <w:tblInd w:w="67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/>
      </w:tblPr>
      <w:tblGrid>
        <w:gridCol w:w="452"/>
        <w:gridCol w:w="452"/>
        <w:gridCol w:w="452"/>
        <w:gridCol w:w="453"/>
        <w:gridCol w:w="452"/>
        <w:gridCol w:w="452"/>
        <w:gridCol w:w="453"/>
        <w:gridCol w:w="452"/>
        <w:gridCol w:w="452"/>
        <w:gridCol w:w="452"/>
        <w:gridCol w:w="453"/>
        <w:gridCol w:w="452"/>
        <w:gridCol w:w="452"/>
        <w:gridCol w:w="453"/>
        <w:gridCol w:w="452"/>
        <w:gridCol w:w="452"/>
        <w:gridCol w:w="452"/>
        <w:gridCol w:w="453"/>
        <w:gridCol w:w="452"/>
        <w:gridCol w:w="452"/>
        <w:gridCol w:w="453"/>
      </w:tblGrid>
      <w:tr w:rsidR="00FB0D47" w:rsidTr="00535DBF">
        <w:trPr>
          <w:trHeight w:val="533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0D47" w:rsidRDefault="00FB0D47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+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0D47" w:rsidRDefault="00FB0D47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B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0D47" w:rsidRDefault="00FB0D47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R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0D47" w:rsidRDefault="00FB0D47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&amp;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0D47" w:rsidRDefault="00FB0D47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G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0D47" w:rsidRDefault="00FB0D47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§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0D47" w:rsidRDefault="00FB0D47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D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0D47" w:rsidRDefault="00FB0D47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+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0D47" w:rsidRDefault="00FB0D47" w:rsidP="00FB0D47">
            <w:pPr>
              <w:spacing w:after="0" w:line="240" w:lineRule="auto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,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0D47" w:rsidRDefault="00FB0D47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0D47" w:rsidRDefault="00FB0D47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M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0D47" w:rsidRDefault="00FB0D47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sym w:font="Symbol" w:char="F058"/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0D47" w:rsidRDefault="00FB0D47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S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0D47" w:rsidRDefault="00FB0D47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T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0D47" w:rsidRDefault="00FB0D47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R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0D47" w:rsidRDefault="00FB0D47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sym w:font="Symbol" w:char="F058"/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0D47" w:rsidRDefault="00FB0D47" w:rsidP="00FB0D47">
            <w:pPr>
              <w:spacing w:after="0" w:line="240" w:lineRule="auto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,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0D47" w:rsidRDefault="00FB0D47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0D47" w:rsidRDefault="00FB0D47" w:rsidP="00FB0D47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P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0D47" w:rsidRDefault="00FB0D47" w:rsidP="00FB0D47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+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0D47" w:rsidRDefault="00FB0D47" w:rsidP="00FB0D47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R</w:t>
            </w:r>
          </w:p>
        </w:tc>
      </w:tr>
      <w:tr w:rsidR="00FB0D47" w:rsidTr="00535DBF">
        <w:trPr>
          <w:trHeight w:val="245"/>
        </w:trPr>
        <w:tc>
          <w:tcPr>
            <w:tcW w:w="4070" w:type="dxa"/>
            <w:gridSpan w:val="9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FB0D47" w:rsidRDefault="00FB0D47" w:rsidP="00FB0D47">
            <w:pPr>
              <w:spacing w:after="0" w:line="240" w:lineRule="auto"/>
              <w:rPr>
                <w:rFonts w:ascii="Tahoma" w:hAnsi="Tahoma" w:cs="Tahoma"/>
                <w:b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0D47" w:rsidRDefault="00FB0D47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3166" w:type="dxa"/>
            <w:gridSpan w:val="7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FB0D47" w:rsidRDefault="00FB0D47" w:rsidP="00FB0D47">
            <w:pPr>
              <w:spacing w:after="0" w:line="240" w:lineRule="auto"/>
              <w:rPr>
                <w:rFonts w:ascii="Tahoma" w:hAnsi="Tahoma" w:cs="Tahoma"/>
                <w:b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0D47" w:rsidRDefault="00FB0D47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1357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FB0D47" w:rsidRDefault="00FB0D47" w:rsidP="00FB0D47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</w:p>
        </w:tc>
      </w:tr>
    </w:tbl>
    <w:p w:rsidR="005C5DD1" w:rsidRPr="00891D38" w:rsidRDefault="005C5DD1" w:rsidP="00CF0225">
      <w:pPr>
        <w:spacing w:after="0" w:line="240" w:lineRule="auto"/>
        <w:ind w:left="567"/>
        <w:jc w:val="both"/>
        <w:rPr>
          <w:rFonts w:ascii="Tahoma" w:hAnsi="Tahoma" w:cs="Tahoma"/>
          <w:b/>
          <w:sz w:val="10"/>
        </w:rPr>
      </w:pPr>
    </w:p>
    <w:tbl>
      <w:tblPr>
        <w:tblStyle w:val="Tabelacomgrade"/>
        <w:tblW w:w="9498" w:type="dxa"/>
        <w:tblInd w:w="67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/>
      </w:tblPr>
      <w:tblGrid>
        <w:gridCol w:w="474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4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</w:tblGrid>
      <w:tr w:rsidR="00891D38" w:rsidTr="00535DBF">
        <w:trPr>
          <w:trHeight w:val="533"/>
        </w:trPr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1D38" w:rsidRDefault="00891D38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T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1D38" w:rsidRDefault="00891D38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$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1D38" w:rsidRDefault="00891D38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D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1D38" w:rsidRDefault="00891D38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+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1D38" w:rsidRDefault="00891D38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1D38" w:rsidRDefault="00891D38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Q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1D38" w:rsidRDefault="00891D38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$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1D38" w:rsidRDefault="00891D38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sym w:font="Symbol" w:char="F058"/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1D38" w:rsidRDefault="00891D38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1D38" w:rsidRDefault="00891D38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N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1D38" w:rsidRDefault="00891D38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+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1D38" w:rsidRDefault="00891D38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S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1D38" w:rsidRDefault="00891D38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1D38" w:rsidRDefault="00891D38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F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1D38" w:rsidRDefault="00891D38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&amp;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1D38" w:rsidRDefault="00891D38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Z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1D38" w:rsidRDefault="00891D38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sym w:font="Symbol" w:char="F058"/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1D38" w:rsidRDefault="00891D38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S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1D38" w:rsidRDefault="00891D38" w:rsidP="00891D38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T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1D38" w:rsidRDefault="00891D38" w:rsidP="00891D38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sym w:font="Symbol" w:char="F058"/>
            </w:r>
          </w:p>
        </w:tc>
      </w:tr>
      <w:tr w:rsidR="00891D38" w:rsidTr="00535DBF">
        <w:trPr>
          <w:trHeight w:val="243"/>
        </w:trPr>
        <w:tc>
          <w:tcPr>
            <w:tcW w:w="1899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891D38" w:rsidRDefault="00891D38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1D38" w:rsidRDefault="00891D38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1425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891D38" w:rsidRDefault="00891D38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1D38" w:rsidRDefault="00891D38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1424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891D38" w:rsidRDefault="00891D38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1D38" w:rsidRDefault="00891D38" w:rsidP="006752B4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3325" w:type="dxa"/>
            <w:gridSpan w:val="7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891D38" w:rsidRDefault="00891D38" w:rsidP="00891D38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</w:p>
        </w:tc>
      </w:tr>
    </w:tbl>
    <w:p w:rsidR="00FB0D47" w:rsidRPr="00891D38" w:rsidRDefault="00FB0D47" w:rsidP="00CF0225">
      <w:pPr>
        <w:spacing w:after="0" w:line="240" w:lineRule="auto"/>
        <w:ind w:left="567"/>
        <w:jc w:val="both"/>
        <w:rPr>
          <w:rFonts w:ascii="Tahoma" w:hAnsi="Tahoma" w:cs="Tahoma"/>
          <w:b/>
          <w:sz w:val="10"/>
        </w:rPr>
      </w:pPr>
    </w:p>
    <w:p w:rsidR="005C5DD1" w:rsidRDefault="005C5DD1" w:rsidP="00891D38">
      <w:pPr>
        <w:shd w:val="clear" w:color="auto" w:fill="595959" w:themeFill="text1" w:themeFillTint="A6"/>
        <w:spacing w:after="0" w:line="240" w:lineRule="auto"/>
        <w:ind w:left="567"/>
        <w:jc w:val="both"/>
        <w:rPr>
          <w:rFonts w:ascii="Tahoma" w:hAnsi="Tahoma" w:cs="Tahoma"/>
          <w:b/>
          <w:sz w:val="10"/>
        </w:rPr>
      </w:pPr>
    </w:p>
    <w:p w:rsidR="00891D38" w:rsidRPr="00891D38" w:rsidRDefault="00891D38" w:rsidP="00891D38">
      <w:pPr>
        <w:spacing w:after="0" w:line="240" w:lineRule="auto"/>
        <w:ind w:left="567"/>
        <w:jc w:val="both"/>
        <w:rPr>
          <w:rFonts w:ascii="Tahoma" w:hAnsi="Tahoma" w:cs="Tahoma"/>
          <w:b/>
          <w:sz w:val="10"/>
        </w:rPr>
      </w:pPr>
    </w:p>
    <w:tbl>
      <w:tblPr>
        <w:tblStyle w:val="Tabelacomgrade"/>
        <w:tblW w:w="5011" w:type="dxa"/>
        <w:jc w:val="right"/>
        <w:tblInd w:w="308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852"/>
        <w:gridCol w:w="853"/>
        <w:gridCol w:w="853"/>
        <w:gridCol w:w="853"/>
        <w:gridCol w:w="853"/>
        <w:gridCol w:w="747"/>
      </w:tblGrid>
      <w:tr w:rsidR="00282795" w:rsidTr="00535DBF">
        <w:trPr>
          <w:trHeight w:val="377"/>
          <w:jc w:val="right"/>
        </w:trPr>
        <w:tc>
          <w:tcPr>
            <w:tcW w:w="85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282795" w:rsidRDefault="0028117C" w:rsidP="002355B5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  <w:noProof/>
                <w:lang w:eastAsia="pt-B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0;text-align:left;margin-left:-212.7pt;margin-top:5.05pt;width:186.95pt;height:110.55pt;z-index:251668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" stroked="f">
                  <v:textbox style="mso-fit-shape-to-text:t">
                    <w:txbxContent>
                      <w:p w:rsidR="002355B5" w:rsidRPr="002355B5" w:rsidRDefault="002355B5" w:rsidP="002355B5">
                        <w:pPr>
                          <w:spacing w:after="0" w:line="360" w:lineRule="auto"/>
                          <w:ind w:left="567" w:hanging="567"/>
                          <w:jc w:val="center"/>
                          <w:rPr>
                            <w:rFonts w:ascii="Tahoma" w:hAnsi="Tahoma" w:cs="Tahoma"/>
                            <w:b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</w:rPr>
                          <w:t>Utilize a legenda ao lado</w:t>
                        </w:r>
                      </w:p>
                    </w:txbxContent>
                  </v:textbox>
                </v:shape>
              </w:pict>
            </w:r>
            <w:r w:rsidR="00282795">
              <w:rPr>
                <w:rFonts w:ascii="Tahoma" w:hAnsi="Tahoma" w:cs="Tahoma"/>
                <w:b/>
              </w:rPr>
              <w:t>A</w:t>
            </w:r>
          </w:p>
        </w:tc>
        <w:tc>
          <w:tcPr>
            <w:tcW w:w="853" w:type="dxa"/>
            <w:tcBorders>
              <w:top w:val="single" w:sz="12" w:space="0" w:color="auto"/>
            </w:tcBorders>
            <w:vAlign w:val="center"/>
          </w:tcPr>
          <w:p w:rsidR="00282795" w:rsidRDefault="00282795" w:rsidP="002355B5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E</w:t>
            </w:r>
          </w:p>
        </w:tc>
        <w:tc>
          <w:tcPr>
            <w:tcW w:w="853" w:type="dxa"/>
            <w:tcBorders>
              <w:top w:val="single" w:sz="12" w:space="0" w:color="auto"/>
            </w:tcBorders>
            <w:vAlign w:val="center"/>
          </w:tcPr>
          <w:p w:rsidR="00282795" w:rsidRDefault="00282795" w:rsidP="002355B5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I</w:t>
            </w:r>
          </w:p>
        </w:tc>
        <w:tc>
          <w:tcPr>
            <w:tcW w:w="853" w:type="dxa"/>
            <w:tcBorders>
              <w:top w:val="single" w:sz="12" w:space="0" w:color="auto"/>
            </w:tcBorders>
            <w:vAlign w:val="center"/>
          </w:tcPr>
          <w:p w:rsidR="00282795" w:rsidRDefault="00282795" w:rsidP="002355B5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O</w:t>
            </w:r>
          </w:p>
        </w:tc>
        <w:tc>
          <w:tcPr>
            <w:tcW w:w="85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282795" w:rsidRDefault="00282795" w:rsidP="002355B5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U</w:t>
            </w:r>
          </w:p>
        </w:tc>
        <w:tc>
          <w:tcPr>
            <w:tcW w:w="74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82795" w:rsidRDefault="00282795" w:rsidP="002355B5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Ã</w:t>
            </w:r>
          </w:p>
        </w:tc>
      </w:tr>
      <w:tr w:rsidR="00282795" w:rsidTr="00535DBF">
        <w:trPr>
          <w:trHeight w:val="377"/>
          <w:jc w:val="right"/>
        </w:trPr>
        <w:tc>
          <w:tcPr>
            <w:tcW w:w="852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282795" w:rsidRDefault="00282795" w:rsidP="002355B5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§</w:t>
            </w:r>
          </w:p>
        </w:tc>
        <w:tc>
          <w:tcPr>
            <w:tcW w:w="853" w:type="dxa"/>
            <w:tcBorders>
              <w:bottom w:val="single" w:sz="12" w:space="0" w:color="auto"/>
            </w:tcBorders>
            <w:vAlign w:val="center"/>
          </w:tcPr>
          <w:p w:rsidR="00282795" w:rsidRDefault="00282795" w:rsidP="002355B5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sym w:font="Symbol" w:char="F058"/>
            </w:r>
          </w:p>
        </w:tc>
        <w:tc>
          <w:tcPr>
            <w:tcW w:w="853" w:type="dxa"/>
            <w:tcBorders>
              <w:bottom w:val="single" w:sz="12" w:space="0" w:color="auto"/>
            </w:tcBorders>
            <w:vAlign w:val="center"/>
          </w:tcPr>
          <w:p w:rsidR="00282795" w:rsidRDefault="00282795" w:rsidP="002355B5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&amp;</w:t>
            </w:r>
          </w:p>
        </w:tc>
        <w:tc>
          <w:tcPr>
            <w:tcW w:w="853" w:type="dxa"/>
            <w:tcBorders>
              <w:bottom w:val="single" w:sz="12" w:space="0" w:color="auto"/>
            </w:tcBorders>
            <w:vAlign w:val="center"/>
          </w:tcPr>
          <w:p w:rsidR="00282795" w:rsidRDefault="00282795" w:rsidP="002355B5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+</w:t>
            </w:r>
          </w:p>
        </w:tc>
        <w:tc>
          <w:tcPr>
            <w:tcW w:w="85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282795" w:rsidRDefault="00282795" w:rsidP="002355B5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$</w:t>
            </w:r>
          </w:p>
        </w:tc>
        <w:tc>
          <w:tcPr>
            <w:tcW w:w="74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82795" w:rsidRDefault="00282795" w:rsidP="002355B5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%</w:t>
            </w:r>
          </w:p>
        </w:tc>
      </w:tr>
    </w:tbl>
    <w:p w:rsidR="00282795" w:rsidRPr="002355B5" w:rsidRDefault="00282795" w:rsidP="00CF0225">
      <w:pPr>
        <w:spacing w:after="0" w:line="240" w:lineRule="auto"/>
        <w:ind w:left="567"/>
        <w:jc w:val="both"/>
        <w:rPr>
          <w:rFonts w:ascii="Tahoma" w:hAnsi="Tahoma" w:cs="Tahoma"/>
          <w:b/>
          <w:sz w:val="10"/>
        </w:rPr>
      </w:pPr>
    </w:p>
    <w:p w:rsidR="002355B5" w:rsidRDefault="002355B5" w:rsidP="002355B5">
      <w:pPr>
        <w:shd w:val="clear" w:color="auto" w:fill="595959" w:themeFill="text1" w:themeFillTint="A6"/>
        <w:spacing w:after="0" w:line="240" w:lineRule="auto"/>
        <w:ind w:left="567"/>
        <w:jc w:val="both"/>
        <w:rPr>
          <w:rFonts w:ascii="Tahoma" w:hAnsi="Tahoma" w:cs="Tahoma"/>
          <w:b/>
          <w:sz w:val="10"/>
        </w:rPr>
      </w:pPr>
    </w:p>
    <w:p w:rsidR="002355B5" w:rsidRPr="00F906CD" w:rsidRDefault="002355B5" w:rsidP="00CF0225">
      <w:pPr>
        <w:spacing w:after="0" w:line="240" w:lineRule="auto"/>
        <w:ind w:left="567"/>
        <w:jc w:val="both"/>
        <w:rPr>
          <w:rFonts w:ascii="Tahoma" w:hAnsi="Tahoma" w:cs="Tahoma"/>
          <w:b/>
          <w:sz w:val="12"/>
        </w:rPr>
      </w:pPr>
    </w:p>
    <w:p w:rsidR="00535DBF" w:rsidRDefault="00535DBF" w:rsidP="00F906CD">
      <w:pPr>
        <w:spacing w:after="0"/>
        <w:ind w:left="567" w:hanging="567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03 -</w:t>
      </w:r>
      <w:r>
        <w:rPr>
          <w:rFonts w:ascii="Tahoma" w:hAnsi="Tahoma" w:cs="Tahoma"/>
          <w:b/>
        </w:rPr>
        <w:tab/>
        <w:t xml:space="preserve">Hora de homenagear </w:t>
      </w:r>
      <w:proofErr w:type="gramStart"/>
      <w:r>
        <w:rPr>
          <w:rFonts w:ascii="Tahoma" w:hAnsi="Tahoma" w:cs="Tahoma"/>
          <w:b/>
        </w:rPr>
        <w:t>seu(</w:t>
      </w:r>
      <w:proofErr w:type="gramEnd"/>
      <w:r>
        <w:rPr>
          <w:rFonts w:ascii="Tahoma" w:hAnsi="Tahoma" w:cs="Tahoma"/>
          <w:b/>
        </w:rPr>
        <w:t xml:space="preserve">sua) professor(a). </w:t>
      </w:r>
    </w:p>
    <w:p w:rsidR="00535DBF" w:rsidRPr="00535DBF" w:rsidRDefault="00535DBF" w:rsidP="00535DBF">
      <w:pPr>
        <w:spacing w:after="0" w:line="240" w:lineRule="auto"/>
        <w:ind w:left="567"/>
        <w:jc w:val="right"/>
        <w:rPr>
          <w:rFonts w:ascii="Tahoma" w:hAnsi="Tahoma" w:cs="Tahoma"/>
          <w:sz w:val="20"/>
        </w:rPr>
      </w:pPr>
      <w:r w:rsidRPr="00535DBF">
        <w:rPr>
          <w:rFonts w:ascii="Tahoma" w:hAnsi="Tahoma" w:cs="Tahoma"/>
          <w:sz w:val="20"/>
        </w:rPr>
        <w:t>(Utilize a melodia da música: “Nesta rua tem um bosque”)</w:t>
      </w:r>
    </w:p>
    <w:p w:rsidR="00535DBF" w:rsidRDefault="00F906CD" w:rsidP="00535DBF">
      <w:pPr>
        <w:spacing w:after="0" w:line="240" w:lineRule="auto"/>
        <w:ind w:left="567"/>
        <w:jc w:val="both"/>
        <w:rPr>
          <w:rFonts w:ascii="Book Antiqua" w:hAnsi="Book Antiqua" w:cs="Tahoma"/>
          <w:i/>
        </w:rPr>
      </w:pPr>
      <w:r>
        <w:rPr>
          <w:noProof/>
          <w:lang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4403090</wp:posOffset>
            </wp:positionH>
            <wp:positionV relativeFrom="paragraph">
              <wp:posOffset>73660</wp:posOffset>
            </wp:positionV>
            <wp:extent cx="2063750" cy="1547813"/>
            <wp:effectExtent l="0" t="0" r="0" b="0"/>
            <wp:wrapNone/>
            <wp:docPr id="5" name="Imagem 5" descr="http://dc431.4shared.com/doc/Hzx-Ay63/preview_html_4cc2d8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c431.4shared.com/doc/Hzx-Ay63/preview_html_4cc2d81f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078" cy="155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535DBF" w:rsidRPr="00535DBF">
        <w:rPr>
          <w:rFonts w:ascii="Book Antiqua" w:hAnsi="Book Antiqua" w:cs="Tahoma"/>
          <w:i/>
        </w:rPr>
        <w:t>Professor(</w:t>
      </w:r>
      <w:proofErr w:type="gramEnd"/>
      <w:r w:rsidR="00535DBF" w:rsidRPr="00535DBF">
        <w:rPr>
          <w:rFonts w:ascii="Book Antiqua" w:hAnsi="Book Antiqua" w:cs="Tahoma"/>
          <w:i/>
        </w:rPr>
        <w:t>a), querido(a) professor(a)</w:t>
      </w:r>
    </w:p>
    <w:p w:rsidR="00535DBF" w:rsidRDefault="00535DBF" w:rsidP="00535DBF">
      <w:pPr>
        <w:spacing w:after="0" w:line="240" w:lineRule="auto"/>
        <w:ind w:left="567"/>
        <w:jc w:val="both"/>
        <w:rPr>
          <w:rFonts w:ascii="Book Antiqua" w:hAnsi="Book Antiqua" w:cs="Tahoma"/>
          <w:i/>
        </w:rPr>
      </w:pPr>
      <w:r>
        <w:rPr>
          <w:rFonts w:ascii="Book Antiqua" w:hAnsi="Book Antiqua" w:cs="Tahoma"/>
          <w:i/>
        </w:rPr>
        <w:t>Parabéns neste dia tão feliz</w:t>
      </w:r>
    </w:p>
    <w:p w:rsidR="00535DBF" w:rsidRDefault="00535DBF" w:rsidP="00535DBF">
      <w:pPr>
        <w:spacing w:after="0" w:line="240" w:lineRule="auto"/>
        <w:ind w:left="567"/>
        <w:jc w:val="both"/>
        <w:rPr>
          <w:rFonts w:ascii="Book Antiqua" w:hAnsi="Book Antiqua" w:cs="Tahoma"/>
          <w:i/>
        </w:rPr>
      </w:pPr>
      <w:r>
        <w:rPr>
          <w:rFonts w:ascii="Book Antiqua" w:hAnsi="Book Antiqua" w:cs="Tahoma"/>
          <w:i/>
        </w:rPr>
        <w:t xml:space="preserve">Deus lhe dê nesta data, </w:t>
      </w:r>
      <w:proofErr w:type="gramStart"/>
      <w:r>
        <w:rPr>
          <w:rFonts w:ascii="Book Antiqua" w:hAnsi="Book Antiqua" w:cs="Tahoma"/>
          <w:i/>
        </w:rPr>
        <w:t>professor(</w:t>
      </w:r>
      <w:proofErr w:type="gramEnd"/>
      <w:r>
        <w:rPr>
          <w:rFonts w:ascii="Book Antiqua" w:hAnsi="Book Antiqua" w:cs="Tahoma"/>
          <w:i/>
        </w:rPr>
        <w:t>a)</w:t>
      </w:r>
    </w:p>
    <w:p w:rsidR="00535DBF" w:rsidRDefault="00535DBF" w:rsidP="00535DBF">
      <w:pPr>
        <w:spacing w:after="0" w:line="240" w:lineRule="auto"/>
        <w:ind w:left="567"/>
        <w:jc w:val="both"/>
        <w:rPr>
          <w:rFonts w:ascii="Book Antiqua" w:hAnsi="Book Antiqua" w:cs="Tahoma"/>
          <w:i/>
        </w:rPr>
      </w:pPr>
      <w:r>
        <w:rPr>
          <w:rFonts w:ascii="Book Antiqua" w:hAnsi="Book Antiqua" w:cs="Tahoma"/>
          <w:i/>
        </w:rPr>
        <w:t>Todo bem, todo bem que a gente quis.</w:t>
      </w:r>
    </w:p>
    <w:p w:rsidR="00535DBF" w:rsidRPr="00F906CD" w:rsidRDefault="00535DBF" w:rsidP="00535DBF">
      <w:pPr>
        <w:spacing w:after="0" w:line="240" w:lineRule="auto"/>
        <w:ind w:left="567"/>
        <w:jc w:val="both"/>
        <w:rPr>
          <w:rFonts w:ascii="Book Antiqua" w:hAnsi="Book Antiqua" w:cs="Tahoma"/>
          <w:i/>
          <w:sz w:val="10"/>
        </w:rPr>
      </w:pPr>
    </w:p>
    <w:p w:rsidR="00535DBF" w:rsidRDefault="00535DBF" w:rsidP="00F906CD">
      <w:pPr>
        <w:spacing w:after="0" w:line="240" w:lineRule="auto"/>
        <w:ind w:left="2552"/>
        <w:jc w:val="both"/>
        <w:rPr>
          <w:rFonts w:ascii="Book Antiqua" w:hAnsi="Book Antiqua" w:cs="Tahoma"/>
          <w:i/>
        </w:rPr>
      </w:pPr>
      <w:r>
        <w:rPr>
          <w:rFonts w:ascii="Book Antiqua" w:hAnsi="Book Antiqua" w:cs="Tahoma"/>
          <w:i/>
        </w:rPr>
        <w:t xml:space="preserve">Salve 15 de outubro, salve o </w:t>
      </w:r>
      <w:proofErr w:type="gramStart"/>
      <w:r>
        <w:rPr>
          <w:rFonts w:ascii="Book Antiqua" w:hAnsi="Book Antiqua" w:cs="Tahoma"/>
          <w:i/>
        </w:rPr>
        <w:t>dia</w:t>
      </w:r>
      <w:proofErr w:type="gramEnd"/>
    </w:p>
    <w:p w:rsidR="00535DBF" w:rsidRDefault="00535DBF" w:rsidP="00F906CD">
      <w:pPr>
        <w:spacing w:after="0" w:line="240" w:lineRule="auto"/>
        <w:ind w:left="2552"/>
        <w:jc w:val="both"/>
        <w:rPr>
          <w:rFonts w:ascii="Book Antiqua" w:hAnsi="Book Antiqua" w:cs="Tahoma"/>
          <w:i/>
        </w:rPr>
      </w:pPr>
      <w:r>
        <w:rPr>
          <w:rFonts w:ascii="Book Antiqua" w:hAnsi="Book Antiqua" w:cs="Tahoma"/>
          <w:i/>
        </w:rPr>
        <w:t>Que tão perto nos fala ao coração</w:t>
      </w:r>
    </w:p>
    <w:p w:rsidR="00535DBF" w:rsidRDefault="00535DBF" w:rsidP="00F906CD">
      <w:pPr>
        <w:spacing w:after="0" w:line="240" w:lineRule="auto"/>
        <w:ind w:left="2552"/>
        <w:jc w:val="both"/>
        <w:rPr>
          <w:rFonts w:ascii="Book Antiqua" w:hAnsi="Book Antiqua" w:cs="Tahoma"/>
          <w:i/>
        </w:rPr>
      </w:pPr>
      <w:proofErr w:type="gramStart"/>
      <w:r>
        <w:rPr>
          <w:rFonts w:ascii="Book Antiqua" w:hAnsi="Book Antiqua" w:cs="Tahoma"/>
          <w:i/>
        </w:rPr>
        <w:t>Professor(</w:t>
      </w:r>
      <w:proofErr w:type="gramEnd"/>
      <w:r>
        <w:rPr>
          <w:rFonts w:ascii="Book Antiqua" w:hAnsi="Book Antiqua" w:cs="Tahoma"/>
          <w:i/>
        </w:rPr>
        <w:t>a), receba neste dia gratidão</w:t>
      </w:r>
      <w:r w:rsidR="00F906CD">
        <w:rPr>
          <w:rFonts w:ascii="Book Antiqua" w:hAnsi="Book Antiqua" w:cs="Tahoma"/>
          <w:i/>
        </w:rPr>
        <w:t>!</w:t>
      </w:r>
    </w:p>
    <w:p w:rsidR="00F906CD" w:rsidRDefault="00F906CD" w:rsidP="00F906CD">
      <w:pPr>
        <w:spacing w:after="0" w:line="240" w:lineRule="auto"/>
        <w:ind w:left="2552"/>
        <w:jc w:val="both"/>
        <w:rPr>
          <w:rFonts w:ascii="Book Antiqua" w:hAnsi="Book Antiqua" w:cs="Tahoma"/>
          <w:i/>
        </w:rPr>
      </w:pPr>
      <w:r>
        <w:rPr>
          <w:rFonts w:ascii="Book Antiqua" w:hAnsi="Book Antiqua" w:cs="Tahoma"/>
          <w:i/>
        </w:rPr>
        <w:t>Todo amor, toda a nossa gratidão!</w:t>
      </w:r>
    </w:p>
    <w:p w:rsidR="00F906CD" w:rsidRPr="00BB3D73" w:rsidRDefault="00F906CD" w:rsidP="00F906CD">
      <w:pPr>
        <w:spacing w:after="0" w:line="240" w:lineRule="auto"/>
        <w:ind w:left="2552"/>
        <w:jc w:val="both"/>
        <w:rPr>
          <w:rFonts w:ascii="Book Antiqua" w:hAnsi="Book Antiqua" w:cs="Tahoma"/>
          <w:i/>
          <w:sz w:val="20"/>
        </w:rPr>
      </w:pPr>
    </w:p>
    <w:p w:rsidR="00F906CD" w:rsidRPr="00F906CD" w:rsidRDefault="00F906CD" w:rsidP="00F906CD">
      <w:pPr>
        <w:spacing w:after="0" w:line="240" w:lineRule="auto"/>
        <w:jc w:val="center"/>
        <w:rPr>
          <w:rFonts w:ascii="Brush Script MT" w:hAnsi="Brush Script MT" w:cs="Tahoma"/>
          <w:i/>
          <w:sz w:val="36"/>
        </w:rPr>
      </w:pPr>
      <w:r w:rsidRPr="00F906CD">
        <w:rPr>
          <w:rFonts w:ascii="Forte" w:hAnsi="Forte" w:cs="Tahoma"/>
          <w:sz w:val="32"/>
        </w:rPr>
        <w:t>“Só é possível ensinar uma criança, amando-a”</w:t>
      </w:r>
      <w:r w:rsidRPr="00F906CD">
        <w:rPr>
          <w:rFonts w:ascii="Brush Script MT" w:hAnsi="Brush Script MT" w:cs="Tahoma"/>
          <w:i/>
          <w:sz w:val="32"/>
        </w:rPr>
        <w:t xml:space="preserve"> </w:t>
      </w:r>
      <w:r w:rsidRPr="00F906CD">
        <w:rPr>
          <w:rFonts w:ascii="Tahoma" w:hAnsi="Tahoma" w:cs="Tahoma"/>
          <w:i/>
          <w:sz w:val="20"/>
        </w:rPr>
        <w:t xml:space="preserve">Johan </w:t>
      </w:r>
      <w:proofErr w:type="gramStart"/>
      <w:r w:rsidRPr="00F906CD">
        <w:rPr>
          <w:rFonts w:ascii="Tahoma" w:hAnsi="Tahoma" w:cs="Tahoma"/>
          <w:i/>
          <w:sz w:val="20"/>
        </w:rPr>
        <w:t>Goethe</w:t>
      </w:r>
      <w:proofErr w:type="gramEnd"/>
      <w:r w:rsidRPr="00F906CD">
        <w:t xml:space="preserve"> </w:t>
      </w:r>
    </w:p>
    <w:sectPr w:rsidR="00F906CD" w:rsidRPr="00F906CD" w:rsidSect="0073279B">
      <w:headerReference w:type="default" r:id="rId30"/>
      <w:footerReference w:type="default" r:id="rId31"/>
      <w:type w:val="continuous"/>
      <w:pgSz w:w="11906" w:h="16838"/>
      <w:pgMar w:top="851" w:right="851" w:bottom="851" w:left="851" w:header="709" w:footer="709" w:gutter="0"/>
      <w:cols w:space="28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0A05" w:rsidRDefault="00840A05">
      <w:r>
        <w:separator/>
      </w:r>
    </w:p>
  </w:endnote>
  <w:endnote w:type="continuationSeparator" w:id="0">
    <w:p w:rsidR="00840A05" w:rsidRDefault="00840A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12D" w:rsidRPr="00CD0317" w:rsidRDefault="009A412D" w:rsidP="00107198">
    <w:pPr>
      <w:pStyle w:val="Rodap"/>
      <w:pBdr>
        <w:top w:val="single" w:sz="4" w:space="1" w:color="auto"/>
      </w:pBdr>
      <w:spacing w:after="0" w:line="240" w:lineRule="auto"/>
      <w:jc w:val="center"/>
      <w:rPr>
        <w:rFonts w:ascii="Arial" w:hAnsi="Arial" w:cs="Arial"/>
        <w:color w:val="000000"/>
      </w:rPr>
    </w:pPr>
    <w:r>
      <w:rPr>
        <w:rFonts w:ascii="Arial" w:hAnsi="Arial" w:cs="Arial"/>
        <w:color w:val="000000"/>
      </w:rPr>
      <w:t>A</w:t>
    </w:r>
    <w:r w:rsidRPr="00CD0317">
      <w:rPr>
        <w:rFonts w:ascii="Arial" w:hAnsi="Arial" w:cs="Arial"/>
        <w:color w:val="000000"/>
      </w:rPr>
      <w:t>cesse nosso site: www.santuariomarianopinda.com.br/p_educacao.asp</w:t>
    </w:r>
  </w:p>
  <w:p w:rsidR="009A412D" w:rsidRPr="00CD0317" w:rsidRDefault="009A412D" w:rsidP="00107198">
    <w:pPr>
      <w:pStyle w:val="Rodap"/>
      <w:pBdr>
        <w:top w:val="single" w:sz="4" w:space="1" w:color="auto"/>
      </w:pBdr>
      <w:jc w:val="center"/>
      <w:rPr>
        <w:rFonts w:ascii="Arial" w:hAnsi="Arial" w:cs="Arial"/>
        <w:color w:val="000000"/>
      </w:rPr>
    </w:pPr>
    <w:r w:rsidRPr="00CD0317">
      <w:rPr>
        <w:rStyle w:val="apple-style-span"/>
        <w:rFonts w:ascii="Arial" w:hAnsi="Arial" w:cs="Arial"/>
        <w:color w:val="000000"/>
      </w:rPr>
      <w:t>www.paroquiaassuncaopinda.com.</w:t>
    </w:r>
    <w:r>
      <w:rPr>
        <w:rStyle w:val="apple-style-span"/>
        <w:rFonts w:ascii="Arial" w:hAnsi="Arial" w:cs="Arial"/>
        <w:color w:val="000000"/>
      </w:rPr>
      <w:t>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0A05" w:rsidRDefault="00840A05">
      <w:r>
        <w:separator/>
      </w:r>
    </w:p>
  </w:footnote>
  <w:footnote w:type="continuationSeparator" w:id="0">
    <w:p w:rsidR="00840A05" w:rsidRDefault="00840A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12D" w:rsidRPr="00E5325C" w:rsidRDefault="009A412D" w:rsidP="00B3158A">
    <w:pPr>
      <w:spacing w:after="0" w:line="240" w:lineRule="auto"/>
      <w:jc w:val="center"/>
      <w:rPr>
        <w:rFonts w:ascii="Arial" w:hAnsi="Arial" w:cs="Arial"/>
      </w:rPr>
    </w:pPr>
    <w:r w:rsidRPr="00E5325C">
      <w:rPr>
        <w:rFonts w:ascii="Arial" w:hAnsi="Arial" w:cs="Arial"/>
      </w:rPr>
      <w:t>PASTORAL DA EDUCAÇÃO</w:t>
    </w:r>
    <w:r>
      <w:rPr>
        <w:rFonts w:ascii="Arial" w:hAnsi="Arial" w:cs="Arial"/>
      </w:rPr>
      <w:t xml:space="preserve"> - PINDAMONHANGABA</w:t>
    </w:r>
  </w:p>
  <w:p w:rsidR="009A412D" w:rsidRPr="00E5325C" w:rsidRDefault="00A3749F" w:rsidP="00107198">
    <w:pPr>
      <w:pBdr>
        <w:bottom w:val="single" w:sz="4" w:space="1" w:color="auto"/>
      </w:pBdr>
      <w:spacing w:line="360" w:lineRule="auto"/>
      <w:jc w:val="center"/>
      <w:rPr>
        <w:rFonts w:ascii="Arial" w:hAnsi="Arial" w:cs="Arial"/>
      </w:rPr>
    </w:pPr>
    <w:r>
      <w:rPr>
        <w:rFonts w:ascii="Arial" w:hAnsi="Arial" w:cs="Arial"/>
      </w:rPr>
      <w:t xml:space="preserve">ATIVIDADES – </w:t>
    </w:r>
    <w:r w:rsidR="001F2101">
      <w:rPr>
        <w:rFonts w:ascii="Arial" w:hAnsi="Arial" w:cs="Arial"/>
      </w:rPr>
      <w:t>OUTUBRO</w:t>
    </w:r>
    <w:r w:rsidR="0011488B">
      <w:rPr>
        <w:rFonts w:ascii="Arial" w:hAnsi="Arial" w:cs="Arial"/>
      </w:rPr>
      <w:t>/</w:t>
    </w:r>
    <w:r>
      <w:rPr>
        <w:rFonts w:ascii="Arial" w:hAnsi="Arial" w:cs="Arial"/>
      </w:rPr>
      <w:t>2014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22014"/>
    <w:multiLevelType w:val="hybridMultilevel"/>
    <w:tmpl w:val="A462D6E8"/>
    <w:lvl w:ilvl="0" w:tplc="04160009">
      <w:start w:val="1"/>
      <w:numFmt w:val="bullet"/>
      <w:lvlText w:val=""/>
      <w:lvlJc w:val="left"/>
      <w:pPr>
        <w:ind w:left="185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>
    <w:nsid w:val="098906A5"/>
    <w:multiLevelType w:val="hybridMultilevel"/>
    <w:tmpl w:val="CD88594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C58B6"/>
    <w:multiLevelType w:val="hybridMultilevel"/>
    <w:tmpl w:val="826E34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302B2F"/>
    <w:multiLevelType w:val="hybridMultilevel"/>
    <w:tmpl w:val="AC0A8B5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5C6ABF"/>
    <w:multiLevelType w:val="hybridMultilevel"/>
    <w:tmpl w:val="D1AC4DA6"/>
    <w:lvl w:ilvl="0" w:tplc="04160009">
      <w:start w:val="1"/>
      <w:numFmt w:val="bullet"/>
      <w:lvlText w:val=""/>
      <w:lvlJc w:val="left"/>
      <w:pPr>
        <w:ind w:left="298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>
    <w:nsid w:val="14094B51"/>
    <w:multiLevelType w:val="hybridMultilevel"/>
    <w:tmpl w:val="5F442A52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575731"/>
    <w:multiLevelType w:val="hybridMultilevel"/>
    <w:tmpl w:val="64462CEA"/>
    <w:lvl w:ilvl="0" w:tplc="98A685AA">
      <w:start w:val="1"/>
      <w:numFmt w:val="bullet"/>
      <w:lvlText w:val=""/>
      <w:lvlJc w:val="left"/>
      <w:pPr>
        <w:ind w:left="1854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B03F69"/>
    <w:multiLevelType w:val="hybridMultilevel"/>
    <w:tmpl w:val="DFF0A588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>
    <w:nsid w:val="194241A6"/>
    <w:multiLevelType w:val="hybridMultilevel"/>
    <w:tmpl w:val="6B866E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B434DD"/>
    <w:multiLevelType w:val="hybridMultilevel"/>
    <w:tmpl w:val="AC68A8F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441BDF"/>
    <w:multiLevelType w:val="hybridMultilevel"/>
    <w:tmpl w:val="CCFA368A"/>
    <w:lvl w:ilvl="0" w:tplc="04160009">
      <w:start w:val="1"/>
      <w:numFmt w:val="bullet"/>
      <w:lvlText w:val=""/>
      <w:lvlJc w:val="left"/>
      <w:pPr>
        <w:ind w:left="270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1">
    <w:nsid w:val="33BD1E42"/>
    <w:multiLevelType w:val="hybridMultilevel"/>
    <w:tmpl w:val="0F84B356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2">
    <w:nsid w:val="36B44BFD"/>
    <w:multiLevelType w:val="hybridMultilevel"/>
    <w:tmpl w:val="C2FCC2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B47D37"/>
    <w:multiLevelType w:val="hybridMultilevel"/>
    <w:tmpl w:val="156ADB9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CC6B1B"/>
    <w:multiLevelType w:val="hybridMultilevel"/>
    <w:tmpl w:val="90049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FD7A2C"/>
    <w:multiLevelType w:val="hybridMultilevel"/>
    <w:tmpl w:val="63A40E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931EAF"/>
    <w:multiLevelType w:val="hybridMultilevel"/>
    <w:tmpl w:val="9DE038C6"/>
    <w:lvl w:ilvl="0" w:tplc="0416000F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008" w:hanging="360"/>
      </w:pPr>
    </w:lvl>
    <w:lvl w:ilvl="2" w:tplc="0416001B" w:tentative="1">
      <w:start w:val="1"/>
      <w:numFmt w:val="lowerRoman"/>
      <w:lvlText w:val="%3."/>
      <w:lvlJc w:val="right"/>
      <w:pPr>
        <w:ind w:left="2728" w:hanging="180"/>
      </w:pPr>
    </w:lvl>
    <w:lvl w:ilvl="3" w:tplc="0416000F" w:tentative="1">
      <w:start w:val="1"/>
      <w:numFmt w:val="decimal"/>
      <w:lvlText w:val="%4."/>
      <w:lvlJc w:val="left"/>
      <w:pPr>
        <w:ind w:left="3448" w:hanging="360"/>
      </w:pPr>
    </w:lvl>
    <w:lvl w:ilvl="4" w:tplc="04160019" w:tentative="1">
      <w:start w:val="1"/>
      <w:numFmt w:val="lowerLetter"/>
      <w:lvlText w:val="%5."/>
      <w:lvlJc w:val="left"/>
      <w:pPr>
        <w:ind w:left="4168" w:hanging="360"/>
      </w:pPr>
    </w:lvl>
    <w:lvl w:ilvl="5" w:tplc="0416001B" w:tentative="1">
      <w:start w:val="1"/>
      <w:numFmt w:val="lowerRoman"/>
      <w:lvlText w:val="%6."/>
      <w:lvlJc w:val="right"/>
      <w:pPr>
        <w:ind w:left="4888" w:hanging="180"/>
      </w:pPr>
    </w:lvl>
    <w:lvl w:ilvl="6" w:tplc="0416000F" w:tentative="1">
      <w:start w:val="1"/>
      <w:numFmt w:val="decimal"/>
      <w:lvlText w:val="%7."/>
      <w:lvlJc w:val="left"/>
      <w:pPr>
        <w:ind w:left="5608" w:hanging="360"/>
      </w:pPr>
    </w:lvl>
    <w:lvl w:ilvl="7" w:tplc="04160019" w:tentative="1">
      <w:start w:val="1"/>
      <w:numFmt w:val="lowerLetter"/>
      <w:lvlText w:val="%8."/>
      <w:lvlJc w:val="left"/>
      <w:pPr>
        <w:ind w:left="6328" w:hanging="360"/>
      </w:pPr>
    </w:lvl>
    <w:lvl w:ilvl="8" w:tplc="0416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7">
    <w:nsid w:val="5E1D4737"/>
    <w:multiLevelType w:val="hybridMultilevel"/>
    <w:tmpl w:val="BA18C49C"/>
    <w:lvl w:ilvl="0" w:tplc="01AA30FC">
      <w:start w:val="1"/>
      <w:numFmt w:val="lowerLetter"/>
      <w:lvlText w:val="%1)"/>
      <w:lvlJc w:val="left"/>
      <w:pPr>
        <w:ind w:left="1778" w:hanging="360"/>
      </w:p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>
    <w:nsid w:val="5E5E7617"/>
    <w:multiLevelType w:val="hybridMultilevel"/>
    <w:tmpl w:val="C942720E"/>
    <w:lvl w:ilvl="0" w:tplc="98A685AA">
      <w:start w:val="1"/>
      <w:numFmt w:val="bullet"/>
      <w:lvlText w:val=""/>
      <w:lvlJc w:val="left"/>
      <w:pPr>
        <w:ind w:left="1854" w:hanging="360"/>
      </w:pPr>
      <w:rPr>
        <w:rFonts w:ascii="Symbol" w:hAnsi="Symbol" w:hint="default"/>
      </w:rPr>
    </w:lvl>
    <w:lvl w:ilvl="1" w:tplc="7090E124">
      <w:start w:val="2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9F382C"/>
    <w:multiLevelType w:val="hybridMultilevel"/>
    <w:tmpl w:val="72187826"/>
    <w:lvl w:ilvl="0" w:tplc="98A685AA">
      <w:start w:val="1"/>
      <w:numFmt w:val="bullet"/>
      <w:lvlText w:val=""/>
      <w:lvlJc w:val="left"/>
      <w:pPr>
        <w:ind w:left="1854" w:hanging="360"/>
      </w:pPr>
      <w:rPr>
        <w:rFonts w:ascii="Symbol" w:hAnsi="Symbol" w:hint="default"/>
      </w:rPr>
    </w:lvl>
    <w:lvl w:ilvl="1" w:tplc="0416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C34ED2"/>
    <w:multiLevelType w:val="hybridMultilevel"/>
    <w:tmpl w:val="34D8CFA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B95A14"/>
    <w:multiLevelType w:val="hybridMultilevel"/>
    <w:tmpl w:val="EFF06F88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77FC5597"/>
    <w:multiLevelType w:val="hybridMultilevel"/>
    <w:tmpl w:val="A40A8D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DC2A91"/>
    <w:multiLevelType w:val="hybridMultilevel"/>
    <w:tmpl w:val="7930AB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FEA0840"/>
    <w:multiLevelType w:val="hybridMultilevel"/>
    <w:tmpl w:val="BCC69EFA"/>
    <w:lvl w:ilvl="0" w:tplc="732004EA">
      <w:start w:val="1"/>
      <w:numFmt w:val="lowerLetter"/>
      <w:lvlText w:val="%1)"/>
      <w:lvlJc w:val="left"/>
      <w:pPr>
        <w:tabs>
          <w:tab w:val="num" w:pos="910"/>
        </w:tabs>
        <w:ind w:left="9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num w:numId="1">
    <w:abstractNumId w:val="1"/>
  </w:num>
  <w:num w:numId="2">
    <w:abstractNumId w:val="3"/>
  </w:num>
  <w:num w:numId="3">
    <w:abstractNumId w:val="9"/>
  </w:num>
  <w:num w:numId="4">
    <w:abstractNumId w:val="7"/>
  </w:num>
  <w:num w:numId="5">
    <w:abstractNumId w:val="20"/>
  </w:num>
  <w:num w:numId="6">
    <w:abstractNumId w:val="21"/>
  </w:num>
  <w:num w:numId="7">
    <w:abstractNumId w:val="5"/>
  </w:num>
  <w:num w:numId="8">
    <w:abstractNumId w:val="13"/>
  </w:num>
  <w:num w:numId="9">
    <w:abstractNumId w:val="22"/>
  </w:num>
  <w:num w:numId="10">
    <w:abstractNumId w:val="16"/>
  </w:num>
  <w:num w:numId="11">
    <w:abstractNumId w:val="12"/>
  </w:num>
  <w:num w:numId="12">
    <w:abstractNumId w:val="2"/>
  </w:num>
  <w:num w:numId="13">
    <w:abstractNumId w:val="15"/>
  </w:num>
  <w:num w:numId="14">
    <w:abstractNumId w:val="24"/>
  </w:num>
  <w:num w:numId="15">
    <w:abstractNumId w:val="11"/>
  </w:num>
  <w:num w:numId="16">
    <w:abstractNumId w:val="14"/>
  </w:num>
  <w:num w:numId="17">
    <w:abstractNumId w:val="6"/>
  </w:num>
  <w:num w:numId="18">
    <w:abstractNumId w:val="18"/>
  </w:num>
  <w:num w:numId="19">
    <w:abstractNumId w:val="17"/>
  </w:num>
  <w:num w:numId="20">
    <w:abstractNumId w:val="19"/>
  </w:num>
  <w:num w:numId="21">
    <w:abstractNumId w:val="8"/>
  </w:num>
  <w:num w:numId="22">
    <w:abstractNumId w:val="23"/>
  </w:num>
  <w:num w:numId="23">
    <w:abstractNumId w:val="0"/>
  </w:num>
  <w:num w:numId="24">
    <w:abstractNumId w:val="4"/>
  </w:num>
  <w:num w:numId="25">
    <w:abstractNumId w:val="10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efaultTabStop w:val="709"/>
  <w:autoHyphenation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5122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/>
  <w:rsids>
    <w:rsidRoot w:val="001B1CE6"/>
    <w:rsid w:val="00007CDC"/>
    <w:rsid w:val="0001540E"/>
    <w:rsid w:val="00016CB7"/>
    <w:rsid w:val="00017993"/>
    <w:rsid w:val="00021FFA"/>
    <w:rsid w:val="00025D73"/>
    <w:rsid w:val="00030672"/>
    <w:rsid w:val="00031279"/>
    <w:rsid w:val="0003477E"/>
    <w:rsid w:val="000511CF"/>
    <w:rsid w:val="00057C3D"/>
    <w:rsid w:val="00062381"/>
    <w:rsid w:val="00073913"/>
    <w:rsid w:val="000739F2"/>
    <w:rsid w:val="00075B74"/>
    <w:rsid w:val="00076453"/>
    <w:rsid w:val="00081105"/>
    <w:rsid w:val="000817D4"/>
    <w:rsid w:val="000854F1"/>
    <w:rsid w:val="000871E5"/>
    <w:rsid w:val="00095F30"/>
    <w:rsid w:val="000A4C1C"/>
    <w:rsid w:val="000A6511"/>
    <w:rsid w:val="000B0528"/>
    <w:rsid w:val="000C0E1D"/>
    <w:rsid w:val="000C12F1"/>
    <w:rsid w:val="000C54D3"/>
    <w:rsid w:val="000C5B4A"/>
    <w:rsid w:val="000C5C1C"/>
    <w:rsid w:val="000D28D4"/>
    <w:rsid w:val="000D7FEA"/>
    <w:rsid w:val="000E43D7"/>
    <w:rsid w:val="000F0E42"/>
    <w:rsid w:val="000F12B7"/>
    <w:rsid w:val="000F1E10"/>
    <w:rsid w:val="000F365F"/>
    <w:rsid w:val="001034A4"/>
    <w:rsid w:val="00107198"/>
    <w:rsid w:val="0011488B"/>
    <w:rsid w:val="00120FB6"/>
    <w:rsid w:val="00126C6F"/>
    <w:rsid w:val="00131EBB"/>
    <w:rsid w:val="00134578"/>
    <w:rsid w:val="0014197A"/>
    <w:rsid w:val="0014234F"/>
    <w:rsid w:val="00146EDA"/>
    <w:rsid w:val="00155EEF"/>
    <w:rsid w:val="00157EDB"/>
    <w:rsid w:val="001643E4"/>
    <w:rsid w:val="00164E84"/>
    <w:rsid w:val="00167692"/>
    <w:rsid w:val="001726D6"/>
    <w:rsid w:val="00172FB8"/>
    <w:rsid w:val="00182314"/>
    <w:rsid w:val="001824B9"/>
    <w:rsid w:val="001861B1"/>
    <w:rsid w:val="001B1CE6"/>
    <w:rsid w:val="001B6673"/>
    <w:rsid w:val="001C12CB"/>
    <w:rsid w:val="001D5B64"/>
    <w:rsid w:val="001D5D42"/>
    <w:rsid w:val="001E488F"/>
    <w:rsid w:val="001E5CE4"/>
    <w:rsid w:val="001E6F73"/>
    <w:rsid w:val="001F2101"/>
    <w:rsid w:val="001F434B"/>
    <w:rsid w:val="001F479F"/>
    <w:rsid w:val="00201115"/>
    <w:rsid w:val="00203239"/>
    <w:rsid w:val="002165E6"/>
    <w:rsid w:val="00221C5F"/>
    <w:rsid w:val="0022565F"/>
    <w:rsid w:val="00226481"/>
    <w:rsid w:val="00227F8D"/>
    <w:rsid w:val="0023067E"/>
    <w:rsid w:val="00231E5A"/>
    <w:rsid w:val="002328D2"/>
    <w:rsid w:val="002355B5"/>
    <w:rsid w:val="00241312"/>
    <w:rsid w:val="002445A3"/>
    <w:rsid w:val="00245125"/>
    <w:rsid w:val="002470DE"/>
    <w:rsid w:val="0024753D"/>
    <w:rsid w:val="00247F7E"/>
    <w:rsid w:val="00250CA0"/>
    <w:rsid w:val="00267BE9"/>
    <w:rsid w:val="00272188"/>
    <w:rsid w:val="00274C49"/>
    <w:rsid w:val="002764D0"/>
    <w:rsid w:val="00280FEA"/>
    <w:rsid w:val="0028117C"/>
    <w:rsid w:val="00282795"/>
    <w:rsid w:val="00284E36"/>
    <w:rsid w:val="00287E11"/>
    <w:rsid w:val="00290ECD"/>
    <w:rsid w:val="002A559C"/>
    <w:rsid w:val="002B041A"/>
    <w:rsid w:val="002B56C4"/>
    <w:rsid w:val="002B5FBA"/>
    <w:rsid w:val="002B6EB4"/>
    <w:rsid w:val="002C1B43"/>
    <w:rsid w:val="002C4E92"/>
    <w:rsid w:val="002C75C5"/>
    <w:rsid w:val="002D0E99"/>
    <w:rsid w:val="002D3158"/>
    <w:rsid w:val="002D7FC2"/>
    <w:rsid w:val="002E7E11"/>
    <w:rsid w:val="002F24DD"/>
    <w:rsid w:val="00301381"/>
    <w:rsid w:val="003157D7"/>
    <w:rsid w:val="00327D8E"/>
    <w:rsid w:val="0033276F"/>
    <w:rsid w:val="00335F08"/>
    <w:rsid w:val="00337B78"/>
    <w:rsid w:val="00344FFD"/>
    <w:rsid w:val="00360981"/>
    <w:rsid w:val="00361B5D"/>
    <w:rsid w:val="0036236B"/>
    <w:rsid w:val="0037103D"/>
    <w:rsid w:val="003715FF"/>
    <w:rsid w:val="003727F0"/>
    <w:rsid w:val="0037313F"/>
    <w:rsid w:val="00385543"/>
    <w:rsid w:val="00386038"/>
    <w:rsid w:val="003A2E93"/>
    <w:rsid w:val="003B1955"/>
    <w:rsid w:val="003B3CD7"/>
    <w:rsid w:val="003B7ED2"/>
    <w:rsid w:val="003C1214"/>
    <w:rsid w:val="003C3D58"/>
    <w:rsid w:val="003C4F1E"/>
    <w:rsid w:val="003D0FC5"/>
    <w:rsid w:val="003D1C65"/>
    <w:rsid w:val="003D2555"/>
    <w:rsid w:val="003D3828"/>
    <w:rsid w:val="003D4DD0"/>
    <w:rsid w:val="003D6CAE"/>
    <w:rsid w:val="003E0B54"/>
    <w:rsid w:val="003E6E4E"/>
    <w:rsid w:val="003F2283"/>
    <w:rsid w:val="003F3217"/>
    <w:rsid w:val="003F7D3F"/>
    <w:rsid w:val="004041E0"/>
    <w:rsid w:val="00404ADC"/>
    <w:rsid w:val="00404B91"/>
    <w:rsid w:val="00412453"/>
    <w:rsid w:val="00412F4B"/>
    <w:rsid w:val="00420227"/>
    <w:rsid w:val="00421325"/>
    <w:rsid w:val="00424170"/>
    <w:rsid w:val="00427CB0"/>
    <w:rsid w:val="004313B2"/>
    <w:rsid w:val="004346CF"/>
    <w:rsid w:val="0044095E"/>
    <w:rsid w:val="00440F41"/>
    <w:rsid w:val="004419C8"/>
    <w:rsid w:val="00447FDA"/>
    <w:rsid w:val="004525EB"/>
    <w:rsid w:val="004645FA"/>
    <w:rsid w:val="00470086"/>
    <w:rsid w:val="0047644B"/>
    <w:rsid w:val="00487E27"/>
    <w:rsid w:val="004A507F"/>
    <w:rsid w:val="004B7321"/>
    <w:rsid w:val="004C4C0C"/>
    <w:rsid w:val="004D61C7"/>
    <w:rsid w:val="004F4EDE"/>
    <w:rsid w:val="0050576A"/>
    <w:rsid w:val="00507304"/>
    <w:rsid w:val="005131B5"/>
    <w:rsid w:val="00523B9D"/>
    <w:rsid w:val="00523F1C"/>
    <w:rsid w:val="00524EBB"/>
    <w:rsid w:val="00535DBF"/>
    <w:rsid w:val="00545908"/>
    <w:rsid w:val="00550AAC"/>
    <w:rsid w:val="00552CB2"/>
    <w:rsid w:val="0056073C"/>
    <w:rsid w:val="00563EF4"/>
    <w:rsid w:val="0056583F"/>
    <w:rsid w:val="00567689"/>
    <w:rsid w:val="005676EC"/>
    <w:rsid w:val="0057693B"/>
    <w:rsid w:val="00577EF6"/>
    <w:rsid w:val="00587057"/>
    <w:rsid w:val="00587EA5"/>
    <w:rsid w:val="005919FF"/>
    <w:rsid w:val="00597DBC"/>
    <w:rsid w:val="005A30C3"/>
    <w:rsid w:val="005A3E77"/>
    <w:rsid w:val="005B0928"/>
    <w:rsid w:val="005C29A9"/>
    <w:rsid w:val="005C2E8B"/>
    <w:rsid w:val="005C594B"/>
    <w:rsid w:val="005C5DD1"/>
    <w:rsid w:val="005D7A24"/>
    <w:rsid w:val="005E13A1"/>
    <w:rsid w:val="005E1D35"/>
    <w:rsid w:val="005E1EBF"/>
    <w:rsid w:val="005E25C8"/>
    <w:rsid w:val="005E5CC4"/>
    <w:rsid w:val="005E6E39"/>
    <w:rsid w:val="005F14A1"/>
    <w:rsid w:val="005F4B33"/>
    <w:rsid w:val="00601A32"/>
    <w:rsid w:val="00603607"/>
    <w:rsid w:val="00606CA8"/>
    <w:rsid w:val="00612A73"/>
    <w:rsid w:val="006173F1"/>
    <w:rsid w:val="006212A2"/>
    <w:rsid w:val="006301E2"/>
    <w:rsid w:val="006329ED"/>
    <w:rsid w:val="006433BB"/>
    <w:rsid w:val="00644134"/>
    <w:rsid w:val="00650810"/>
    <w:rsid w:val="00663456"/>
    <w:rsid w:val="0066466C"/>
    <w:rsid w:val="00665D36"/>
    <w:rsid w:val="00666856"/>
    <w:rsid w:val="00676E93"/>
    <w:rsid w:val="006828BC"/>
    <w:rsid w:val="00682D2D"/>
    <w:rsid w:val="0068534F"/>
    <w:rsid w:val="00690BEE"/>
    <w:rsid w:val="0069788E"/>
    <w:rsid w:val="00697941"/>
    <w:rsid w:val="006A7B12"/>
    <w:rsid w:val="006B4FDE"/>
    <w:rsid w:val="006C7B7F"/>
    <w:rsid w:val="006F05C6"/>
    <w:rsid w:val="006F625D"/>
    <w:rsid w:val="00705B5B"/>
    <w:rsid w:val="00710A94"/>
    <w:rsid w:val="00715ABE"/>
    <w:rsid w:val="007174BB"/>
    <w:rsid w:val="007230ED"/>
    <w:rsid w:val="0073279B"/>
    <w:rsid w:val="00737D9D"/>
    <w:rsid w:val="00743022"/>
    <w:rsid w:val="007452D3"/>
    <w:rsid w:val="007518DE"/>
    <w:rsid w:val="0075450B"/>
    <w:rsid w:val="0075788E"/>
    <w:rsid w:val="00771A53"/>
    <w:rsid w:val="00772B63"/>
    <w:rsid w:val="00775C3B"/>
    <w:rsid w:val="00784285"/>
    <w:rsid w:val="007849AE"/>
    <w:rsid w:val="007857C2"/>
    <w:rsid w:val="007862DE"/>
    <w:rsid w:val="00790EB4"/>
    <w:rsid w:val="007A1852"/>
    <w:rsid w:val="007A54DE"/>
    <w:rsid w:val="007B3E26"/>
    <w:rsid w:val="007B7729"/>
    <w:rsid w:val="007C77E5"/>
    <w:rsid w:val="007C7A73"/>
    <w:rsid w:val="007D1DF8"/>
    <w:rsid w:val="007D7A8E"/>
    <w:rsid w:val="007E1D4C"/>
    <w:rsid w:val="007E324F"/>
    <w:rsid w:val="007E44E8"/>
    <w:rsid w:val="007F5699"/>
    <w:rsid w:val="007F5719"/>
    <w:rsid w:val="007F6206"/>
    <w:rsid w:val="00803FC1"/>
    <w:rsid w:val="0081281C"/>
    <w:rsid w:val="00813099"/>
    <w:rsid w:val="00820A05"/>
    <w:rsid w:val="00820D9B"/>
    <w:rsid w:val="008273FF"/>
    <w:rsid w:val="00840A05"/>
    <w:rsid w:val="0084163F"/>
    <w:rsid w:val="0084610E"/>
    <w:rsid w:val="0085056C"/>
    <w:rsid w:val="00851E58"/>
    <w:rsid w:val="00852228"/>
    <w:rsid w:val="0085399B"/>
    <w:rsid w:val="00854DEE"/>
    <w:rsid w:val="0085535B"/>
    <w:rsid w:val="0086282B"/>
    <w:rsid w:val="00863D5D"/>
    <w:rsid w:val="00864443"/>
    <w:rsid w:val="00865736"/>
    <w:rsid w:val="00871C5A"/>
    <w:rsid w:val="0087444A"/>
    <w:rsid w:val="00880234"/>
    <w:rsid w:val="008918C4"/>
    <w:rsid w:val="00891D38"/>
    <w:rsid w:val="008A7365"/>
    <w:rsid w:val="008B1AD4"/>
    <w:rsid w:val="008B4B89"/>
    <w:rsid w:val="008C3E65"/>
    <w:rsid w:val="008D7950"/>
    <w:rsid w:val="008F0910"/>
    <w:rsid w:val="008F1930"/>
    <w:rsid w:val="008F657E"/>
    <w:rsid w:val="009038FF"/>
    <w:rsid w:val="00903A19"/>
    <w:rsid w:val="009067F5"/>
    <w:rsid w:val="00912863"/>
    <w:rsid w:val="00914151"/>
    <w:rsid w:val="009240CF"/>
    <w:rsid w:val="009305BD"/>
    <w:rsid w:val="009327F1"/>
    <w:rsid w:val="0093607E"/>
    <w:rsid w:val="009401C3"/>
    <w:rsid w:val="00941241"/>
    <w:rsid w:val="00957215"/>
    <w:rsid w:val="00957F92"/>
    <w:rsid w:val="00962FD4"/>
    <w:rsid w:val="0096421E"/>
    <w:rsid w:val="009659B9"/>
    <w:rsid w:val="00977566"/>
    <w:rsid w:val="00977952"/>
    <w:rsid w:val="0098597B"/>
    <w:rsid w:val="00985F7D"/>
    <w:rsid w:val="00990FC6"/>
    <w:rsid w:val="00991C1D"/>
    <w:rsid w:val="00997D1F"/>
    <w:rsid w:val="009A412D"/>
    <w:rsid w:val="009A7490"/>
    <w:rsid w:val="009C1133"/>
    <w:rsid w:val="009C2B77"/>
    <w:rsid w:val="009D130A"/>
    <w:rsid w:val="009E064B"/>
    <w:rsid w:val="00A137CC"/>
    <w:rsid w:val="00A209BF"/>
    <w:rsid w:val="00A225B5"/>
    <w:rsid w:val="00A240CF"/>
    <w:rsid w:val="00A24B71"/>
    <w:rsid w:val="00A30DB4"/>
    <w:rsid w:val="00A331B8"/>
    <w:rsid w:val="00A34DF8"/>
    <w:rsid w:val="00A3749F"/>
    <w:rsid w:val="00A41484"/>
    <w:rsid w:val="00A41A55"/>
    <w:rsid w:val="00A429FE"/>
    <w:rsid w:val="00A5434B"/>
    <w:rsid w:val="00A55833"/>
    <w:rsid w:val="00A604BF"/>
    <w:rsid w:val="00A6216E"/>
    <w:rsid w:val="00A62975"/>
    <w:rsid w:val="00A649F6"/>
    <w:rsid w:val="00A6751F"/>
    <w:rsid w:val="00A8422B"/>
    <w:rsid w:val="00A94E59"/>
    <w:rsid w:val="00AA1B69"/>
    <w:rsid w:val="00AA470B"/>
    <w:rsid w:val="00AB19ED"/>
    <w:rsid w:val="00AB4556"/>
    <w:rsid w:val="00AC008A"/>
    <w:rsid w:val="00AC2901"/>
    <w:rsid w:val="00AC3F93"/>
    <w:rsid w:val="00AC503C"/>
    <w:rsid w:val="00AC7944"/>
    <w:rsid w:val="00AD660F"/>
    <w:rsid w:val="00AD73CF"/>
    <w:rsid w:val="00AE1EE6"/>
    <w:rsid w:val="00AE21ED"/>
    <w:rsid w:val="00AE3292"/>
    <w:rsid w:val="00AE4D6B"/>
    <w:rsid w:val="00AF0525"/>
    <w:rsid w:val="00AF19A1"/>
    <w:rsid w:val="00AF22BC"/>
    <w:rsid w:val="00B0639A"/>
    <w:rsid w:val="00B1138C"/>
    <w:rsid w:val="00B14A6D"/>
    <w:rsid w:val="00B17B4D"/>
    <w:rsid w:val="00B3158A"/>
    <w:rsid w:val="00B3167B"/>
    <w:rsid w:val="00B33285"/>
    <w:rsid w:val="00B36819"/>
    <w:rsid w:val="00B37245"/>
    <w:rsid w:val="00B41B83"/>
    <w:rsid w:val="00B51E72"/>
    <w:rsid w:val="00B61FFE"/>
    <w:rsid w:val="00B62618"/>
    <w:rsid w:val="00B671DA"/>
    <w:rsid w:val="00B74941"/>
    <w:rsid w:val="00B762B6"/>
    <w:rsid w:val="00B77BF2"/>
    <w:rsid w:val="00B80D96"/>
    <w:rsid w:val="00B83B40"/>
    <w:rsid w:val="00B862D6"/>
    <w:rsid w:val="00B87250"/>
    <w:rsid w:val="00B905CD"/>
    <w:rsid w:val="00B959A3"/>
    <w:rsid w:val="00B95E6D"/>
    <w:rsid w:val="00B96647"/>
    <w:rsid w:val="00B96690"/>
    <w:rsid w:val="00BA0CF8"/>
    <w:rsid w:val="00BA65AB"/>
    <w:rsid w:val="00BB0B9E"/>
    <w:rsid w:val="00BB0F27"/>
    <w:rsid w:val="00BB24E5"/>
    <w:rsid w:val="00BB3D73"/>
    <w:rsid w:val="00BB52A3"/>
    <w:rsid w:val="00BC4893"/>
    <w:rsid w:val="00BD105F"/>
    <w:rsid w:val="00BD7D0C"/>
    <w:rsid w:val="00BE462F"/>
    <w:rsid w:val="00BE4B30"/>
    <w:rsid w:val="00BE6795"/>
    <w:rsid w:val="00BF63CC"/>
    <w:rsid w:val="00C011D7"/>
    <w:rsid w:val="00C01EFF"/>
    <w:rsid w:val="00C109BB"/>
    <w:rsid w:val="00C12A5F"/>
    <w:rsid w:val="00C15286"/>
    <w:rsid w:val="00C15357"/>
    <w:rsid w:val="00C159A1"/>
    <w:rsid w:val="00C2127D"/>
    <w:rsid w:val="00C220C8"/>
    <w:rsid w:val="00C264F7"/>
    <w:rsid w:val="00C3701B"/>
    <w:rsid w:val="00C433C1"/>
    <w:rsid w:val="00C44A76"/>
    <w:rsid w:val="00C50DE5"/>
    <w:rsid w:val="00C51393"/>
    <w:rsid w:val="00C5525D"/>
    <w:rsid w:val="00C55DCB"/>
    <w:rsid w:val="00C6090E"/>
    <w:rsid w:val="00C6271B"/>
    <w:rsid w:val="00C6279B"/>
    <w:rsid w:val="00C92279"/>
    <w:rsid w:val="00C926E7"/>
    <w:rsid w:val="00C96186"/>
    <w:rsid w:val="00C97317"/>
    <w:rsid w:val="00CA62B7"/>
    <w:rsid w:val="00CB043E"/>
    <w:rsid w:val="00CB54AB"/>
    <w:rsid w:val="00CC1B6F"/>
    <w:rsid w:val="00CC1BE4"/>
    <w:rsid w:val="00CC323A"/>
    <w:rsid w:val="00CC43CD"/>
    <w:rsid w:val="00CC6012"/>
    <w:rsid w:val="00CD0317"/>
    <w:rsid w:val="00CD14E5"/>
    <w:rsid w:val="00CD46E0"/>
    <w:rsid w:val="00CD47C5"/>
    <w:rsid w:val="00CE0AE3"/>
    <w:rsid w:val="00CE5D8D"/>
    <w:rsid w:val="00CF0225"/>
    <w:rsid w:val="00CF35A1"/>
    <w:rsid w:val="00CF3AA3"/>
    <w:rsid w:val="00D0139B"/>
    <w:rsid w:val="00D0449F"/>
    <w:rsid w:val="00D175F5"/>
    <w:rsid w:val="00D22C95"/>
    <w:rsid w:val="00D27BFF"/>
    <w:rsid w:val="00D315F5"/>
    <w:rsid w:val="00D31C44"/>
    <w:rsid w:val="00D333DD"/>
    <w:rsid w:val="00D360FE"/>
    <w:rsid w:val="00D375DE"/>
    <w:rsid w:val="00D51E51"/>
    <w:rsid w:val="00D5247E"/>
    <w:rsid w:val="00D54DEA"/>
    <w:rsid w:val="00D5757D"/>
    <w:rsid w:val="00D63947"/>
    <w:rsid w:val="00D6494E"/>
    <w:rsid w:val="00D676A2"/>
    <w:rsid w:val="00D76019"/>
    <w:rsid w:val="00D776A5"/>
    <w:rsid w:val="00D95062"/>
    <w:rsid w:val="00DA35AD"/>
    <w:rsid w:val="00DA78EB"/>
    <w:rsid w:val="00DB2DE9"/>
    <w:rsid w:val="00DB6296"/>
    <w:rsid w:val="00DC169D"/>
    <w:rsid w:val="00DC23B1"/>
    <w:rsid w:val="00DC66AF"/>
    <w:rsid w:val="00DE7117"/>
    <w:rsid w:val="00DE7BE1"/>
    <w:rsid w:val="00DF21CB"/>
    <w:rsid w:val="00DF7FDA"/>
    <w:rsid w:val="00E023A7"/>
    <w:rsid w:val="00E07108"/>
    <w:rsid w:val="00E1301B"/>
    <w:rsid w:val="00E25AF4"/>
    <w:rsid w:val="00E30D38"/>
    <w:rsid w:val="00E32229"/>
    <w:rsid w:val="00E3309D"/>
    <w:rsid w:val="00E34BA5"/>
    <w:rsid w:val="00E41F68"/>
    <w:rsid w:val="00E42315"/>
    <w:rsid w:val="00E454B0"/>
    <w:rsid w:val="00E4693C"/>
    <w:rsid w:val="00E474D8"/>
    <w:rsid w:val="00E5684B"/>
    <w:rsid w:val="00E65D2D"/>
    <w:rsid w:val="00E679F3"/>
    <w:rsid w:val="00E713C4"/>
    <w:rsid w:val="00E7462F"/>
    <w:rsid w:val="00E82584"/>
    <w:rsid w:val="00E825CD"/>
    <w:rsid w:val="00E8297B"/>
    <w:rsid w:val="00E84B60"/>
    <w:rsid w:val="00E8560D"/>
    <w:rsid w:val="00E86F0B"/>
    <w:rsid w:val="00E92C82"/>
    <w:rsid w:val="00E95C80"/>
    <w:rsid w:val="00EA5C09"/>
    <w:rsid w:val="00EB13CE"/>
    <w:rsid w:val="00EB2E8F"/>
    <w:rsid w:val="00EB2ED3"/>
    <w:rsid w:val="00EB77B8"/>
    <w:rsid w:val="00EC3F01"/>
    <w:rsid w:val="00ED6BCA"/>
    <w:rsid w:val="00EF40C0"/>
    <w:rsid w:val="00F056F0"/>
    <w:rsid w:val="00F110D7"/>
    <w:rsid w:val="00F1315E"/>
    <w:rsid w:val="00F14EFE"/>
    <w:rsid w:val="00F1726F"/>
    <w:rsid w:val="00F21B69"/>
    <w:rsid w:val="00F27854"/>
    <w:rsid w:val="00F40324"/>
    <w:rsid w:val="00F41542"/>
    <w:rsid w:val="00F43146"/>
    <w:rsid w:val="00F4361E"/>
    <w:rsid w:val="00F44E29"/>
    <w:rsid w:val="00F45438"/>
    <w:rsid w:val="00F501CB"/>
    <w:rsid w:val="00F50285"/>
    <w:rsid w:val="00F567E0"/>
    <w:rsid w:val="00F57DF0"/>
    <w:rsid w:val="00F603B4"/>
    <w:rsid w:val="00F64036"/>
    <w:rsid w:val="00F72FD5"/>
    <w:rsid w:val="00F75F8A"/>
    <w:rsid w:val="00F805B5"/>
    <w:rsid w:val="00F85285"/>
    <w:rsid w:val="00F90201"/>
    <w:rsid w:val="00F906CD"/>
    <w:rsid w:val="00F93942"/>
    <w:rsid w:val="00F9487C"/>
    <w:rsid w:val="00FA4862"/>
    <w:rsid w:val="00FA5643"/>
    <w:rsid w:val="00FB0D47"/>
    <w:rsid w:val="00FB779F"/>
    <w:rsid w:val="00FB7F61"/>
    <w:rsid w:val="00FD6BC1"/>
    <w:rsid w:val="00FD785E"/>
    <w:rsid w:val="00FE2C03"/>
    <w:rsid w:val="00FE7AD4"/>
    <w:rsid w:val="00FF4782"/>
    <w:rsid w:val="00FF73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fill="f" fillcolor="white" stroke="f">
      <v:fill color="white" on="f"/>
      <v:stroke on="f"/>
      <v:textbox style="mso-rotate-with-shape:t"/>
    </o:shapedefaults>
    <o:shapelayout v:ext="edit">
      <o:idmap v:ext="edit" data="1"/>
      <o:rules v:ext="edit">
        <o:r id="V:Rule1" type="connector" idref="#Conector de seta reta 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B1CE6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8A73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/>
    </w:rPr>
  </w:style>
  <w:style w:type="paragraph" w:styleId="Ttulo2">
    <w:name w:val="heading 2"/>
    <w:basedOn w:val="Normal"/>
    <w:link w:val="Ttulo2Char"/>
    <w:uiPriority w:val="9"/>
    <w:qFormat/>
    <w:rsid w:val="008A736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/>
    </w:rPr>
  </w:style>
  <w:style w:type="paragraph" w:styleId="Ttulo4">
    <w:name w:val="heading 4"/>
    <w:basedOn w:val="Normal"/>
    <w:next w:val="Normal"/>
    <w:link w:val="Ttulo4Char"/>
    <w:qFormat/>
    <w:rsid w:val="00BF63CC"/>
    <w:pPr>
      <w:keepNext/>
      <w:spacing w:before="240" w:after="60"/>
      <w:outlineLvl w:val="3"/>
    </w:pPr>
    <w:rPr>
      <w:rFonts w:eastAsia="Times New Roman"/>
      <w:b/>
      <w:bCs/>
      <w:sz w:val="28"/>
      <w:szCs w:val="28"/>
      <w:lang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1B1CE6"/>
    <w:pPr>
      <w:tabs>
        <w:tab w:val="center" w:pos="4252"/>
        <w:tab w:val="right" w:pos="8504"/>
      </w:tabs>
    </w:pPr>
    <w:rPr>
      <w:lang/>
    </w:rPr>
  </w:style>
  <w:style w:type="paragraph" w:styleId="Rodap">
    <w:name w:val="footer"/>
    <w:basedOn w:val="Normal"/>
    <w:rsid w:val="001B1CE6"/>
    <w:pPr>
      <w:tabs>
        <w:tab w:val="center" w:pos="4252"/>
        <w:tab w:val="right" w:pos="8504"/>
      </w:tabs>
    </w:pPr>
  </w:style>
  <w:style w:type="paragraph" w:customStyle="1" w:styleId="ecxecxmsonormal">
    <w:name w:val="ecxecxmsonormal"/>
    <w:basedOn w:val="Normal"/>
    <w:rsid w:val="001B1CE6"/>
    <w:pPr>
      <w:spacing w:after="324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apple-style-span">
    <w:name w:val="apple-style-span"/>
    <w:basedOn w:val="Fontepargpadro"/>
    <w:rsid w:val="001B1CE6"/>
  </w:style>
  <w:style w:type="paragraph" w:styleId="NormalWeb">
    <w:name w:val="Normal (Web)"/>
    <w:basedOn w:val="Normal"/>
    <w:uiPriority w:val="99"/>
    <w:rsid w:val="00BD105F"/>
    <w:pPr>
      <w:spacing w:after="324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ecxmsonormal">
    <w:name w:val="ecxmsonormal"/>
    <w:basedOn w:val="Normal"/>
    <w:rsid w:val="00BD105F"/>
    <w:pPr>
      <w:spacing w:after="324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E42315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Fontepargpadro"/>
    <w:rsid w:val="00386038"/>
  </w:style>
  <w:style w:type="character" w:styleId="Hyperlink">
    <w:name w:val="Hyperlink"/>
    <w:uiPriority w:val="99"/>
    <w:rsid w:val="00386038"/>
    <w:rPr>
      <w:color w:val="0000FF"/>
      <w:u w:val="single"/>
    </w:rPr>
  </w:style>
  <w:style w:type="character" w:customStyle="1" w:styleId="style27">
    <w:name w:val="style27"/>
    <w:rsid w:val="00E07108"/>
  </w:style>
  <w:style w:type="character" w:styleId="Forte">
    <w:name w:val="Strong"/>
    <w:uiPriority w:val="22"/>
    <w:qFormat/>
    <w:rsid w:val="00F57DF0"/>
    <w:rPr>
      <w:b/>
      <w:bCs/>
    </w:rPr>
  </w:style>
  <w:style w:type="character" w:customStyle="1" w:styleId="Ttulo1Char">
    <w:name w:val="Título 1 Char"/>
    <w:link w:val="Ttulo1"/>
    <w:uiPriority w:val="9"/>
    <w:rsid w:val="008A7365"/>
    <w:rPr>
      <w:b/>
      <w:bCs/>
      <w:kern w:val="36"/>
      <w:sz w:val="48"/>
      <w:szCs w:val="48"/>
    </w:rPr>
  </w:style>
  <w:style w:type="character" w:customStyle="1" w:styleId="Ttulo2Char">
    <w:name w:val="Título 2 Char"/>
    <w:link w:val="Ttulo2"/>
    <w:uiPriority w:val="9"/>
    <w:rsid w:val="008A7365"/>
    <w:rPr>
      <w:b/>
      <w:bCs/>
      <w:sz w:val="36"/>
      <w:szCs w:val="36"/>
    </w:rPr>
  </w:style>
  <w:style w:type="character" w:customStyle="1" w:styleId="Ttulo4Char">
    <w:name w:val="Título 4 Char"/>
    <w:link w:val="Ttulo4"/>
    <w:semiHidden/>
    <w:rsid w:val="00BF63CC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sendtime">
    <w:name w:val="sendtime"/>
    <w:basedOn w:val="Fontepargpadro"/>
    <w:rsid w:val="00BF63CC"/>
  </w:style>
  <w:style w:type="character" w:customStyle="1" w:styleId="CabealhoChar">
    <w:name w:val="Cabeçalho Char"/>
    <w:link w:val="Cabealho"/>
    <w:uiPriority w:val="99"/>
    <w:rsid w:val="002C1B43"/>
    <w:rPr>
      <w:rFonts w:ascii="Calibri" w:eastAsia="Calibri" w:hAnsi="Calibri"/>
      <w:sz w:val="22"/>
      <w:szCs w:val="22"/>
      <w:lang w:eastAsia="en-US"/>
    </w:rPr>
  </w:style>
  <w:style w:type="character" w:styleId="nfase">
    <w:name w:val="Emphasis"/>
    <w:uiPriority w:val="20"/>
    <w:qFormat/>
    <w:rsid w:val="00F056F0"/>
    <w:rPr>
      <w:i/>
      <w:iCs/>
    </w:rPr>
  </w:style>
  <w:style w:type="paragraph" w:styleId="PargrafodaLista">
    <w:name w:val="List Paragraph"/>
    <w:basedOn w:val="Normal"/>
    <w:uiPriority w:val="34"/>
    <w:qFormat/>
    <w:rsid w:val="0084610E"/>
    <w:pPr>
      <w:ind w:left="708"/>
    </w:pPr>
  </w:style>
  <w:style w:type="paragraph" w:styleId="MapadoDocumento">
    <w:name w:val="Document Map"/>
    <w:basedOn w:val="Normal"/>
    <w:semiHidden/>
    <w:rsid w:val="0068534F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xtodebalo">
    <w:name w:val="Balloon Text"/>
    <w:basedOn w:val="Normal"/>
    <w:link w:val="TextodebaloChar"/>
    <w:rsid w:val="00545908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TextodebaloChar">
    <w:name w:val="Texto de balão Char"/>
    <w:link w:val="Textodebalo"/>
    <w:rsid w:val="00545908"/>
    <w:rPr>
      <w:rFonts w:ascii="Tahoma" w:eastAsia="Calibri" w:hAnsi="Tahoma" w:cs="Tahoma"/>
      <w:sz w:val="16"/>
      <w:szCs w:val="16"/>
      <w:lang w:eastAsia="en-US"/>
    </w:rPr>
  </w:style>
  <w:style w:type="paragraph" w:styleId="SemEspaamento">
    <w:name w:val="No Spacing"/>
    <w:uiPriority w:val="1"/>
    <w:qFormat/>
    <w:rsid w:val="00A604BF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B1CE6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8A73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x-none"/>
    </w:rPr>
  </w:style>
  <w:style w:type="paragraph" w:styleId="Ttulo2">
    <w:name w:val="heading 2"/>
    <w:basedOn w:val="Normal"/>
    <w:link w:val="Ttulo2Char"/>
    <w:uiPriority w:val="9"/>
    <w:qFormat/>
    <w:rsid w:val="008A736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x-none" w:eastAsia="x-none"/>
    </w:rPr>
  </w:style>
  <w:style w:type="paragraph" w:styleId="Ttulo4">
    <w:name w:val="heading 4"/>
    <w:basedOn w:val="Normal"/>
    <w:next w:val="Normal"/>
    <w:link w:val="Ttulo4Char"/>
    <w:qFormat/>
    <w:rsid w:val="00BF63CC"/>
    <w:pPr>
      <w:keepNext/>
      <w:spacing w:before="240" w:after="60"/>
      <w:outlineLvl w:val="3"/>
    </w:pPr>
    <w:rPr>
      <w:rFonts w:eastAsia="Times New Roman"/>
      <w:b/>
      <w:bCs/>
      <w:sz w:val="28"/>
      <w:szCs w:val="28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1B1CE6"/>
    <w:pPr>
      <w:tabs>
        <w:tab w:val="center" w:pos="4252"/>
        <w:tab w:val="right" w:pos="8504"/>
      </w:tabs>
    </w:pPr>
    <w:rPr>
      <w:lang w:val="x-none"/>
    </w:rPr>
  </w:style>
  <w:style w:type="paragraph" w:styleId="Rodap">
    <w:name w:val="footer"/>
    <w:basedOn w:val="Normal"/>
    <w:rsid w:val="001B1CE6"/>
    <w:pPr>
      <w:tabs>
        <w:tab w:val="center" w:pos="4252"/>
        <w:tab w:val="right" w:pos="8504"/>
      </w:tabs>
    </w:pPr>
  </w:style>
  <w:style w:type="paragraph" w:customStyle="1" w:styleId="ecxecxmsonormal">
    <w:name w:val="ecxecxmsonormal"/>
    <w:basedOn w:val="Normal"/>
    <w:rsid w:val="001B1CE6"/>
    <w:pPr>
      <w:spacing w:after="324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apple-style-span">
    <w:name w:val="apple-style-span"/>
    <w:basedOn w:val="Fontepargpadro"/>
    <w:rsid w:val="001B1CE6"/>
  </w:style>
  <w:style w:type="paragraph" w:styleId="NormalWeb">
    <w:name w:val="Normal (Web)"/>
    <w:basedOn w:val="Normal"/>
    <w:uiPriority w:val="99"/>
    <w:rsid w:val="00BD105F"/>
    <w:pPr>
      <w:spacing w:after="324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ecxmsonormal">
    <w:name w:val="ecxmsonormal"/>
    <w:basedOn w:val="Normal"/>
    <w:rsid w:val="00BD105F"/>
    <w:pPr>
      <w:spacing w:after="324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E42315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Fontepargpadro"/>
    <w:rsid w:val="00386038"/>
  </w:style>
  <w:style w:type="character" w:styleId="Hyperlink">
    <w:name w:val="Hyperlink"/>
    <w:uiPriority w:val="99"/>
    <w:rsid w:val="00386038"/>
    <w:rPr>
      <w:color w:val="0000FF"/>
      <w:u w:val="single"/>
    </w:rPr>
  </w:style>
  <w:style w:type="character" w:customStyle="1" w:styleId="style27">
    <w:name w:val="style27"/>
    <w:rsid w:val="00E07108"/>
  </w:style>
  <w:style w:type="character" w:styleId="Forte">
    <w:name w:val="Strong"/>
    <w:uiPriority w:val="22"/>
    <w:qFormat/>
    <w:rsid w:val="00F57DF0"/>
    <w:rPr>
      <w:b/>
      <w:bCs/>
    </w:rPr>
  </w:style>
  <w:style w:type="character" w:customStyle="1" w:styleId="Ttulo1Char">
    <w:name w:val="Título 1 Char"/>
    <w:link w:val="Ttulo1"/>
    <w:uiPriority w:val="9"/>
    <w:rsid w:val="008A7365"/>
    <w:rPr>
      <w:b/>
      <w:bCs/>
      <w:kern w:val="36"/>
      <w:sz w:val="48"/>
      <w:szCs w:val="48"/>
    </w:rPr>
  </w:style>
  <w:style w:type="character" w:customStyle="1" w:styleId="Ttulo2Char">
    <w:name w:val="Título 2 Char"/>
    <w:link w:val="Ttulo2"/>
    <w:uiPriority w:val="9"/>
    <w:rsid w:val="008A7365"/>
    <w:rPr>
      <w:b/>
      <w:bCs/>
      <w:sz w:val="36"/>
      <w:szCs w:val="36"/>
    </w:rPr>
  </w:style>
  <w:style w:type="character" w:customStyle="1" w:styleId="Ttulo4Char">
    <w:name w:val="Título 4 Char"/>
    <w:link w:val="Ttulo4"/>
    <w:semiHidden/>
    <w:rsid w:val="00BF63CC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sendtime">
    <w:name w:val="sendtime"/>
    <w:basedOn w:val="Fontepargpadro"/>
    <w:rsid w:val="00BF63CC"/>
  </w:style>
  <w:style w:type="character" w:customStyle="1" w:styleId="CabealhoChar">
    <w:name w:val="Cabeçalho Char"/>
    <w:link w:val="Cabealho"/>
    <w:uiPriority w:val="99"/>
    <w:rsid w:val="002C1B43"/>
    <w:rPr>
      <w:rFonts w:ascii="Calibri" w:eastAsia="Calibri" w:hAnsi="Calibri"/>
      <w:sz w:val="22"/>
      <w:szCs w:val="22"/>
      <w:lang w:eastAsia="en-US"/>
    </w:rPr>
  </w:style>
  <w:style w:type="character" w:styleId="nfase">
    <w:name w:val="Emphasis"/>
    <w:uiPriority w:val="20"/>
    <w:qFormat/>
    <w:rsid w:val="00F056F0"/>
    <w:rPr>
      <w:i/>
      <w:iCs/>
    </w:rPr>
  </w:style>
  <w:style w:type="paragraph" w:styleId="PargrafodaLista">
    <w:name w:val="List Paragraph"/>
    <w:basedOn w:val="Normal"/>
    <w:uiPriority w:val="34"/>
    <w:qFormat/>
    <w:rsid w:val="0084610E"/>
    <w:pPr>
      <w:ind w:left="708"/>
    </w:pPr>
  </w:style>
  <w:style w:type="paragraph" w:styleId="MapadoDocumento">
    <w:name w:val="Document Map"/>
    <w:basedOn w:val="Normal"/>
    <w:semiHidden/>
    <w:rsid w:val="0068534F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xtodebalo">
    <w:name w:val="Balloon Text"/>
    <w:basedOn w:val="Normal"/>
    <w:link w:val="TextodebaloChar"/>
    <w:rsid w:val="00545908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xtodebaloChar">
    <w:name w:val="Texto de balão Char"/>
    <w:link w:val="Textodebalo"/>
    <w:rsid w:val="00545908"/>
    <w:rPr>
      <w:rFonts w:ascii="Tahoma" w:eastAsia="Calibri" w:hAnsi="Tahoma" w:cs="Tahoma"/>
      <w:sz w:val="16"/>
      <w:szCs w:val="16"/>
      <w:lang w:eastAsia="en-US"/>
    </w:rPr>
  </w:style>
  <w:style w:type="paragraph" w:styleId="SemEspaamento">
    <w:name w:val="No Spacing"/>
    <w:uiPriority w:val="1"/>
    <w:qFormat/>
    <w:rsid w:val="00A604B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70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7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1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3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8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550">
          <w:marLeft w:val="2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6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27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40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93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2.wdp"/><Relationship Id="rId18" Type="http://schemas.openxmlformats.org/officeDocument/2006/relationships/image" Target="media/image7.png"/><Relationship Id="rId26" Type="http://schemas.microsoft.com/office/2007/relationships/hdphoto" Target="media/hdphoto6.wdp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0.png"/><Relationship Id="rId28" Type="http://schemas.openxmlformats.org/officeDocument/2006/relationships/image" Target="media/image14.jpeg"/><Relationship Id="rId10" Type="http://schemas.microsoft.com/office/2007/relationships/hdphoto" Target="media/hdphoto1.wdp"/><Relationship Id="rId19" Type="http://schemas.microsoft.com/office/2007/relationships/hdphoto" Target="media/hdphoto4.wdp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14" Type="http://schemas.openxmlformats.org/officeDocument/2006/relationships/image" Target="media/image4.jpeg"/><Relationship Id="rId22" Type="http://schemas.microsoft.com/office/2007/relationships/hdphoto" Target="media/hdphoto5.wdp"/><Relationship Id="rId27" Type="http://schemas.openxmlformats.org/officeDocument/2006/relationships/image" Target="media/image13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D4802D-225B-4E9D-A373-59503FEE1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1382</Words>
  <Characters>7465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ABRAÇAR</vt:lpstr>
    </vt:vector>
  </TitlesOfParts>
  <Company>LG</Company>
  <LinksUpToDate>false</LinksUpToDate>
  <CharactersWithSpaces>8830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ABRAÇAR</dc:title>
  <dc:creator>.</dc:creator>
  <cp:lastModifiedBy>Solange</cp:lastModifiedBy>
  <cp:revision>2</cp:revision>
  <cp:lastPrinted>2011-09-07T14:33:00Z</cp:lastPrinted>
  <dcterms:created xsi:type="dcterms:W3CDTF">2014-10-03T11:25:00Z</dcterms:created>
  <dcterms:modified xsi:type="dcterms:W3CDTF">2014-10-03T11:25:00Z</dcterms:modified>
</cp:coreProperties>
</file>